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38" w:rsidRPr="00031955" w:rsidRDefault="00C47938" w:rsidP="002572E3">
      <w:pPr>
        <w:spacing w:line="276" w:lineRule="auto"/>
        <w:rPr>
          <w:rFonts w:ascii="KoPub돋움체_Pro Medium" w:eastAsia="KoPub돋움체_Pro Medium"/>
          <w:b/>
          <w:lang w:eastAsia="ko-KR"/>
        </w:rPr>
      </w:pPr>
    </w:p>
    <w:p w:rsidR="00C10D0D" w:rsidRPr="00F35F66" w:rsidRDefault="00C10D0D" w:rsidP="00C10D0D">
      <w:pPr>
        <w:rPr>
          <w:rFonts w:ascii="KoPub돋움체_Pro Medium" w:eastAsia="KoPub돋움체_Pro Medium"/>
          <w:lang w:eastAsia="ko-KR"/>
        </w:rPr>
      </w:pPr>
    </w:p>
    <w:p w:rsidR="00031955" w:rsidRDefault="00031955" w:rsidP="009C4B5B">
      <w:pPr>
        <w:rPr>
          <w:rFonts w:ascii="KoPub돋움체_Pro Medium" w:eastAsia="KoPub돋움체_Pro Medium"/>
          <w:lang w:eastAsia="ko-KR"/>
        </w:rPr>
      </w:pPr>
    </w:p>
    <w:p w:rsidR="008F2A55" w:rsidRDefault="008F2A55" w:rsidP="009C4B5B">
      <w:pPr>
        <w:rPr>
          <w:rFonts w:ascii="KoPub돋움체_Pro Medium" w:eastAsia="KoPub돋움체_Pro Medium"/>
          <w:lang w:eastAsia="ko-KR"/>
        </w:rPr>
      </w:pPr>
    </w:p>
    <w:p w:rsidR="003C38EB" w:rsidRPr="0020583F" w:rsidRDefault="003C38EB" w:rsidP="003C38EB">
      <w:pPr>
        <w:spacing w:line="276" w:lineRule="auto"/>
        <w:rPr>
          <w:rFonts w:ascii="KoPub돋움체_Pro Medium" w:eastAsia="KoPub돋움체_Pro Medium"/>
          <w:lang w:eastAsia="ko-KR"/>
        </w:rPr>
      </w:pPr>
      <w:proofErr w:type="spellStart"/>
      <w:r w:rsidRPr="0020583F">
        <w:rPr>
          <w:rFonts w:ascii="KoPub돋움체_Pro Medium" w:eastAsia="KoPub돋움체_Pro Medium" w:hint="eastAsia"/>
          <w:lang w:eastAsia="ko-KR"/>
        </w:rPr>
        <w:t>미래에셋맵스아시아퍼시픽부동산공모</w:t>
      </w:r>
      <w:proofErr w:type="spellEnd"/>
      <w:r w:rsidRPr="0020583F">
        <w:rPr>
          <w:rFonts w:ascii="KoPub돋움체_Pro Medium" w:eastAsia="KoPub돋움체_Pro Medium" w:hint="eastAsia"/>
          <w:lang w:eastAsia="ko-KR"/>
        </w:rPr>
        <w:t>1호투자회사가 투자하고 있는 자산의 재평가 및 이에 따른 기준가격 변동사항을 다음과 같이 알려드립니다.</w:t>
      </w:r>
    </w:p>
    <w:p w:rsidR="009C4B5B" w:rsidRPr="003C38EB" w:rsidRDefault="009C4B5B" w:rsidP="009C4B5B">
      <w:pPr>
        <w:rPr>
          <w:rFonts w:ascii="KoPub돋움체_Pro Medium" w:eastAsia="KoPub돋움체_Pro Medium"/>
          <w:lang w:eastAsia="ko-KR"/>
        </w:rPr>
      </w:pPr>
    </w:p>
    <w:p w:rsidR="00C10D0D" w:rsidRPr="00C10D0D" w:rsidRDefault="009C4B5B" w:rsidP="009C4B5B">
      <w:pPr>
        <w:jc w:val="center"/>
        <w:rPr>
          <w:rFonts w:ascii="KoPub돋움체_Pro Medium" w:eastAsia="KoPub돋움체_Pro Medium"/>
          <w:lang w:eastAsia="ko-KR"/>
        </w:rPr>
      </w:pPr>
      <w:r>
        <w:rPr>
          <w:rFonts w:ascii="KoPub돋움체_Pro Medium" w:eastAsia="KoPub돋움체_Pro Medium" w:hint="eastAsia"/>
          <w:lang w:eastAsia="ko-KR"/>
        </w:rPr>
        <w:t>- 다   음 -</w:t>
      </w:r>
    </w:p>
    <w:p w:rsidR="009C4B5B" w:rsidRPr="00C10D0D" w:rsidRDefault="009C4B5B" w:rsidP="00C10D0D">
      <w:pPr>
        <w:rPr>
          <w:rFonts w:ascii="KoPub돋움체_Pro Medium" w:eastAsia="KoPub돋움체_Pro Medium"/>
          <w:lang w:eastAsia="ko-KR"/>
        </w:rPr>
      </w:pPr>
    </w:p>
    <w:p w:rsidR="003C38EB" w:rsidRPr="00DF38AB" w:rsidRDefault="003C38EB" w:rsidP="003C38EB">
      <w:pPr>
        <w:pStyle w:val="a5"/>
        <w:numPr>
          <w:ilvl w:val="0"/>
          <w:numId w:val="2"/>
        </w:numPr>
        <w:spacing w:line="276" w:lineRule="auto"/>
        <w:ind w:leftChars="0"/>
        <w:rPr>
          <w:rFonts w:ascii="KoPub돋움체_Pro Bold" w:eastAsia="KoPub돋움체_Pro Bold" w:hAnsi="바탕" w:cs="바탕"/>
          <w:lang w:eastAsia="ko-KR"/>
        </w:rPr>
      </w:pPr>
      <w:r w:rsidRPr="00DF38AB">
        <w:rPr>
          <w:rFonts w:ascii="KoPub돋움체_Pro Bold" w:eastAsia="KoPub돋움체_Pro Bold" w:hAnsi="바탕" w:cs="바탕" w:hint="eastAsia"/>
          <w:lang w:eastAsia="ko-KR"/>
        </w:rPr>
        <w:t>자본시장과 금융투자업에 관한 법률(이하 “자본시장법”)에 의거 투자자산에 대한 재평가를 실시함</w:t>
      </w:r>
    </w:p>
    <w:p w:rsidR="003C38EB" w:rsidRPr="0020583F" w:rsidRDefault="003C38EB" w:rsidP="003C38EB">
      <w:pPr>
        <w:spacing w:line="276" w:lineRule="auto"/>
        <w:rPr>
          <w:rFonts w:ascii="KoPub돋움체_Pro Medium" w:eastAsia="KoPub돋움체_Pro Medium" w:hAnsi="바탕" w:cs="바탕"/>
          <w:lang w:eastAsia="ko-KR"/>
        </w:rPr>
      </w:pPr>
    </w:p>
    <w:p w:rsidR="003C38EB" w:rsidRPr="00DF38AB" w:rsidRDefault="003C38EB" w:rsidP="003C38EB">
      <w:pPr>
        <w:pStyle w:val="a5"/>
        <w:numPr>
          <w:ilvl w:val="1"/>
          <w:numId w:val="2"/>
        </w:numPr>
        <w:spacing w:line="276" w:lineRule="auto"/>
        <w:ind w:leftChars="0"/>
        <w:rPr>
          <w:rFonts w:ascii="KoPub돋움체_Pro Medium" w:eastAsia="KoPub돋움체_Pro Medium" w:hAnsi="바탕" w:cs="바탕"/>
          <w:lang w:eastAsia="ko-KR"/>
        </w:rPr>
      </w:pPr>
      <w:r w:rsidRPr="00DF38AB">
        <w:rPr>
          <w:rFonts w:ascii="KoPub돋움체_Pro Medium" w:eastAsia="KoPub돋움체_Pro Medium" w:hAnsi="바탕" w:cs="바탕" w:hint="eastAsia"/>
          <w:lang w:eastAsia="ko-KR"/>
        </w:rPr>
        <w:t xml:space="preserve">자본시장법에 의거 투자자산에 대해 자산 재평가를 실시한 결과 다음과 같이 </w:t>
      </w:r>
      <w:proofErr w:type="spellStart"/>
      <w:r w:rsidRPr="00DF38AB">
        <w:rPr>
          <w:rFonts w:ascii="KoPub돋움체_Pro Medium" w:eastAsia="KoPub돋움체_Pro Medium" w:hAnsi="바탕" w:cs="바탕" w:hint="eastAsia"/>
          <w:lang w:eastAsia="ko-KR"/>
        </w:rPr>
        <w:t>평가액이</w:t>
      </w:r>
      <w:proofErr w:type="spellEnd"/>
      <w:r w:rsidRPr="00DF38AB">
        <w:rPr>
          <w:rFonts w:ascii="KoPub돋움체_Pro Medium" w:eastAsia="KoPub돋움체_Pro Medium" w:hAnsi="바탕" w:cs="바탕" w:hint="eastAsia"/>
          <w:lang w:eastAsia="ko-KR"/>
        </w:rPr>
        <w:t xml:space="preserve"> 변동 하였으므로 장부가 대비 </w:t>
      </w:r>
      <w:proofErr w:type="spellStart"/>
      <w:r w:rsidRPr="00DF38AB">
        <w:rPr>
          <w:rFonts w:ascii="KoPub돋움체_Pro Medium" w:eastAsia="KoPub돋움체_Pro Medium" w:hAnsi="바탕" w:cs="바탕" w:hint="eastAsia"/>
          <w:lang w:eastAsia="ko-KR"/>
        </w:rPr>
        <w:t>증감액을</w:t>
      </w:r>
      <w:proofErr w:type="spellEnd"/>
      <w:r w:rsidRPr="00DF38AB">
        <w:rPr>
          <w:rFonts w:ascii="KoPub돋움체_Pro Medium" w:eastAsia="KoPub돋움체_Pro Medium" w:hAnsi="바탕" w:cs="바탕" w:hint="eastAsia"/>
          <w:lang w:eastAsia="ko-KR"/>
        </w:rPr>
        <w:t xml:space="preserve"> 평가손익 </w:t>
      </w:r>
      <w:proofErr w:type="spellStart"/>
      <w:r w:rsidRPr="00DF38AB">
        <w:rPr>
          <w:rFonts w:ascii="KoPub돋움체_Pro Medium" w:eastAsia="KoPub돋움체_Pro Medium" w:hAnsi="바탕" w:cs="바탕" w:hint="eastAsia"/>
          <w:lang w:eastAsia="ko-KR"/>
        </w:rPr>
        <w:t>조정금으로</w:t>
      </w:r>
      <w:proofErr w:type="spellEnd"/>
      <w:r w:rsidRPr="00DF38AB">
        <w:rPr>
          <w:rFonts w:ascii="KoPub돋움체_Pro Medium" w:eastAsia="KoPub돋움체_Pro Medium" w:hAnsi="바탕" w:cs="바탕" w:hint="eastAsia"/>
          <w:lang w:eastAsia="ko-KR"/>
        </w:rPr>
        <w:t xml:space="preserve"> </w:t>
      </w:r>
      <w:proofErr w:type="spellStart"/>
      <w:r w:rsidRPr="00DF38AB">
        <w:rPr>
          <w:rFonts w:ascii="KoPub돋움체_Pro Medium" w:eastAsia="KoPub돋움체_Pro Medium" w:hAnsi="바탕" w:cs="바탕" w:hint="eastAsia"/>
          <w:lang w:eastAsia="ko-KR"/>
        </w:rPr>
        <w:t>기준가격에</w:t>
      </w:r>
      <w:proofErr w:type="spellEnd"/>
      <w:r w:rsidRPr="00DF38AB">
        <w:rPr>
          <w:rFonts w:ascii="KoPub돋움체_Pro Medium" w:eastAsia="KoPub돋움체_Pro Medium" w:hAnsi="바탕" w:cs="바탕" w:hint="eastAsia"/>
          <w:lang w:eastAsia="ko-KR"/>
        </w:rPr>
        <w:t xml:space="preserve"> 반영</w:t>
      </w:r>
    </w:p>
    <w:p w:rsidR="003C38EB" w:rsidRPr="0020583F" w:rsidRDefault="003C38EB" w:rsidP="003C38EB">
      <w:pPr>
        <w:spacing w:line="276" w:lineRule="auto"/>
        <w:rPr>
          <w:rFonts w:ascii="KoPub돋움체_Pro Medium" w:eastAsia="KoPub돋움체_Pro Medium" w:hAnsi="바탕" w:cs="바탕"/>
          <w:lang w:eastAsia="ko-KR"/>
        </w:rPr>
      </w:pPr>
    </w:p>
    <w:tbl>
      <w:tblPr>
        <w:tblW w:w="1008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12"/>
        <w:gridCol w:w="1528"/>
        <w:gridCol w:w="5040"/>
      </w:tblGrid>
      <w:tr w:rsidR="003C38EB" w:rsidRPr="0020583F" w:rsidTr="003C38EB">
        <w:trPr>
          <w:trHeight w:val="330"/>
        </w:trPr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EB" w:rsidRPr="0020583F" w:rsidRDefault="003C38EB" w:rsidP="00BD07C7">
            <w:pPr>
              <w:spacing w:line="276" w:lineRule="auto"/>
              <w:jc w:val="center"/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6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EB" w:rsidRPr="0020583F" w:rsidRDefault="003C38EB" w:rsidP="00BD07C7">
            <w:pPr>
              <w:spacing w:line="276" w:lineRule="auto"/>
              <w:jc w:val="right"/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</w:pPr>
            <w:r w:rsidRPr="0020583F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(단위: </w:t>
            </w:r>
            <w:r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원</w:t>
            </w:r>
            <w:r w:rsidRPr="0020583F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)</w:t>
            </w:r>
          </w:p>
        </w:tc>
      </w:tr>
      <w:tr w:rsidR="003C38EB" w:rsidRPr="003C38EB" w:rsidTr="003C38EB">
        <w:trPr>
          <w:trHeight w:val="33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2D4F"/>
            <w:noWrap/>
            <w:vAlign w:val="center"/>
            <w:hideMark/>
          </w:tcPr>
          <w:p w:rsidR="003C38EB" w:rsidRPr="003C38EB" w:rsidRDefault="003C38EB" w:rsidP="00BD07C7">
            <w:pPr>
              <w:spacing w:line="276" w:lineRule="auto"/>
              <w:jc w:val="center"/>
              <w:rPr>
                <w:rFonts w:asciiTheme="majorHAnsi" w:eastAsiaTheme="majorHAnsi" w:hAnsi="맑은 고딕" w:cs="굴림"/>
                <w:bCs/>
                <w:color w:val="FFFFFF" w:themeColor="background1"/>
                <w:sz w:val="22"/>
                <w:szCs w:val="22"/>
                <w:lang w:eastAsia="ko-KR"/>
              </w:rPr>
            </w:pPr>
            <w:r w:rsidRPr="003C38EB">
              <w:rPr>
                <w:rFonts w:asciiTheme="majorHAnsi" w:eastAsiaTheme="majorHAnsi" w:hAnsi="맑은 고딕" w:cs="굴림"/>
                <w:bCs/>
                <w:color w:val="FFFFFF" w:themeColor="background1"/>
                <w:sz w:val="22"/>
                <w:szCs w:val="22"/>
                <w:lang w:eastAsia="ko-KR"/>
              </w:rPr>
              <w:t>구분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2D4F"/>
            <w:noWrap/>
            <w:vAlign w:val="center"/>
            <w:hideMark/>
          </w:tcPr>
          <w:p w:rsidR="003C38EB" w:rsidRPr="003C38EB" w:rsidRDefault="003C38EB" w:rsidP="00BD07C7">
            <w:pPr>
              <w:spacing w:line="276" w:lineRule="auto"/>
              <w:jc w:val="center"/>
              <w:rPr>
                <w:rFonts w:ascii="KoPub돋움체_Pro Bold" w:eastAsia="KoPub돋움체_Pro Bold" w:hAnsi="맑은 고딕" w:cs="굴림"/>
                <w:bCs/>
                <w:color w:val="FFFFFF" w:themeColor="background1"/>
                <w:sz w:val="22"/>
                <w:szCs w:val="22"/>
                <w:lang w:eastAsia="ko-KR"/>
              </w:rPr>
            </w:pPr>
            <w:proofErr w:type="spellStart"/>
            <w:r w:rsidRPr="003C38EB">
              <w:rPr>
                <w:rFonts w:ascii="KoPub돋움체_Pro Bold" w:eastAsia="KoPub돋움체_Pro Bold" w:hAnsi="맑은 고딕" w:cs="굴림" w:hint="eastAsia"/>
                <w:bCs/>
                <w:color w:val="FFFFFF" w:themeColor="background1"/>
                <w:sz w:val="22"/>
                <w:szCs w:val="22"/>
                <w:lang w:eastAsia="ko-KR"/>
              </w:rPr>
              <w:t>Resimmo</w:t>
            </w:r>
            <w:proofErr w:type="spellEnd"/>
            <w:r w:rsidRPr="003C38EB">
              <w:rPr>
                <w:rFonts w:ascii="KoPub돋움체_Pro Bold" w:eastAsia="KoPub돋움체_Pro Bold" w:hAnsi="맑은 고딕" w:cs="굴림" w:hint="eastAsia"/>
                <w:bCs/>
                <w:color w:val="FFFFFF" w:themeColor="background1"/>
                <w:sz w:val="22"/>
                <w:szCs w:val="22"/>
                <w:lang w:eastAsia="ko-KR"/>
              </w:rPr>
              <w:t xml:space="preserve"> Holding Limited</w:t>
            </w:r>
          </w:p>
        </w:tc>
      </w:tr>
      <w:tr w:rsidR="003C38EB" w:rsidRPr="00CD1811" w:rsidTr="003C38EB">
        <w:trPr>
          <w:trHeight w:val="330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EB" w:rsidRPr="00CD1811" w:rsidRDefault="003C38EB" w:rsidP="00BD07C7">
            <w:pPr>
              <w:spacing w:line="276" w:lineRule="auto"/>
              <w:jc w:val="center"/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</w:pPr>
            <w:r w:rsidRPr="00CD1811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반영 전 </w:t>
            </w:r>
            <w:proofErr w:type="spellStart"/>
            <w:r w:rsidRPr="00CD1811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평가액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EB" w:rsidRPr="00CD1811" w:rsidRDefault="001769EB" w:rsidP="00BD07C7">
            <w:pPr>
              <w:spacing w:line="276" w:lineRule="auto"/>
              <w:jc w:val="center"/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</w:pPr>
            <w:r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>5,568,920,009</w:t>
            </w:r>
          </w:p>
        </w:tc>
      </w:tr>
      <w:tr w:rsidR="003C38EB" w:rsidRPr="00CD1811" w:rsidTr="003C38EB">
        <w:trPr>
          <w:trHeight w:val="330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EB" w:rsidRPr="00CD1811" w:rsidRDefault="003C38EB" w:rsidP="00BD07C7">
            <w:pPr>
              <w:spacing w:line="276" w:lineRule="auto"/>
              <w:jc w:val="center"/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</w:pPr>
            <w:r w:rsidRPr="00CD1811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반영 후 </w:t>
            </w:r>
            <w:proofErr w:type="spellStart"/>
            <w:r w:rsidRPr="00CD1811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평가액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EB" w:rsidRPr="00CD1811" w:rsidRDefault="003C38EB" w:rsidP="00BD07C7">
            <w:pPr>
              <w:spacing w:line="276" w:lineRule="auto"/>
              <w:jc w:val="center"/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</w:pPr>
            <w:r w:rsidRPr="00CD1811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>4,506,342,882</w:t>
            </w:r>
          </w:p>
        </w:tc>
      </w:tr>
      <w:tr w:rsidR="003C38EB" w:rsidRPr="00CD1811" w:rsidTr="003C38EB">
        <w:trPr>
          <w:trHeight w:val="330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EB" w:rsidRPr="00CD1811" w:rsidRDefault="003C38EB" w:rsidP="00BD07C7">
            <w:pPr>
              <w:spacing w:line="276" w:lineRule="auto"/>
              <w:jc w:val="center"/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</w:pPr>
            <w:r w:rsidRPr="00CD1811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평가손익 </w:t>
            </w:r>
            <w:proofErr w:type="spellStart"/>
            <w:r w:rsidRPr="00CD1811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조정액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EB" w:rsidRPr="00CD1811" w:rsidRDefault="001769EB" w:rsidP="00BD07C7">
            <w:pPr>
              <w:spacing w:line="276" w:lineRule="auto"/>
              <w:jc w:val="center"/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</w:pPr>
            <w:r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>-1,062,577,127</w:t>
            </w:r>
          </w:p>
        </w:tc>
      </w:tr>
      <w:tr w:rsidR="003C38EB" w:rsidRPr="00CD1811" w:rsidTr="003C38EB">
        <w:trPr>
          <w:trHeight w:val="330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EB" w:rsidRPr="00CD1811" w:rsidRDefault="003C38EB" w:rsidP="00BD07C7">
            <w:pPr>
              <w:spacing w:line="276" w:lineRule="auto"/>
              <w:jc w:val="center"/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</w:pPr>
            <w:r w:rsidRPr="00CD1811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기준가격 </w:t>
            </w:r>
            <w:proofErr w:type="spellStart"/>
            <w:r w:rsidRPr="00CD1811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변동액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EB" w:rsidRPr="00CD1811" w:rsidRDefault="001769EB" w:rsidP="00BD07C7">
            <w:pPr>
              <w:spacing w:line="276" w:lineRule="auto"/>
              <w:jc w:val="center"/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</w:pPr>
            <w:r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>-11.45</w:t>
            </w:r>
          </w:p>
        </w:tc>
      </w:tr>
      <w:tr w:rsidR="003C38EB" w:rsidRPr="00CD1811" w:rsidTr="003C38EB">
        <w:trPr>
          <w:trHeight w:val="330"/>
        </w:trPr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8EB" w:rsidRPr="00CD1811" w:rsidRDefault="003C38EB" w:rsidP="00BD07C7">
            <w:pPr>
              <w:spacing w:line="276" w:lineRule="auto"/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</w:pPr>
            <w:r w:rsidRPr="00CD1811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- 20</w:t>
            </w:r>
            <w:r w:rsidRPr="00CD1811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>20</w:t>
            </w:r>
            <w:r w:rsidRPr="00CD1811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년 03월 </w:t>
            </w:r>
            <w:r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>30</w:t>
            </w:r>
            <w:r w:rsidRPr="00CD1811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일 평가손익 </w:t>
            </w:r>
            <w:proofErr w:type="spellStart"/>
            <w:r w:rsidRPr="00CD1811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조정금으로</w:t>
            </w:r>
            <w:proofErr w:type="spellEnd"/>
            <w:r w:rsidRPr="00CD1811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CD1811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기준가격에</w:t>
            </w:r>
            <w:proofErr w:type="spellEnd"/>
            <w:r w:rsidRPr="00CD1811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 반영</w:t>
            </w:r>
          </w:p>
        </w:tc>
      </w:tr>
      <w:tr w:rsidR="003C38EB" w:rsidRPr="0020583F" w:rsidTr="003C38EB">
        <w:trPr>
          <w:trHeight w:val="33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8EB" w:rsidRPr="0020583F" w:rsidRDefault="003C38EB" w:rsidP="00BD07C7">
            <w:pPr>
              <w:spacing w:line="276" w:lineRule="auto"/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</w:pPr>
            <w:r w:rsidRPr="00CD1811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- 자산재평가에 따른 기준가격 변동과 일일 </w:t>
            </w:r>
            <w:proofErr w:type="spellStart"/>
            <w:r w:rsidRPr="00CD1811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변동분</w:t>
            </w:r>
            <w:proofErr w:type="spellEnd"/>
            <w:r w:rsidRPr="00CD1811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 포함 전일 대비 -</w:t>
            </w:r>
            <w:r w:rsidRPr="00CD1811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>12</w:t>
            </w:r>
            <w:r w:rsidRPr="00CD1811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.</w:t>
            </w:r>
            <w:r w:rsidRPr="00CD1811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>81</w:t>
            </w:r>
            <w:r w:rsidRPr="00CD1811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(6,</w:t>
            </w:r>
            <w:r w:rsidRPr="00CD1811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>877.90</w:t>
            </w:r>
            <w:r w:rsidRPr="00CD1811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CD1811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sym w:font="Wingdings" w:char="F0E0"/>
            </w:r>
            <w:r w:rsidRPr="00CD1811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CD1811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>6,865.09</w:t>
            </w:r>
            <w:r w:rsidRPr="00CD1811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)원 하락</w:t>
            </w:r>
          </w:p>
        </w:tc>
      </w:tr>
    </w:tbl>
    <w:p w:rsidR="003C38EB" w:rsidRPr="004E238D" w:rsidRDefault="003C38EB" w:rsidP="003C38EB">
      <w:pPr>
        <w:spacing w:line="276" w:lineRule="auto"/>
        <w:rPr>
          <w:rFonts w:ascii="KoPub돋움체_Pro Medium" w:eastAsia="KoPub돋움체_Pro Medium"/>
          <w:lang w:eastAsia="ko-KR"/>
        </w:rPr>
      </w:pPr>
    </w:p>
    <w:p w:rsidR="003C38EB" w:rsidRPr="00DF38AB" w:rsidRDefault="003C38EB" w:rsidP="003C38EB">
      <w:pPr>
        <w:pStyle w:val="a5"/>
        <w:numPr>
          <w:ilvl w:val="1"/>
          <w:numId w:val="2"/>
        </w:numPr>
        <w:spacing w:line="276" w:lineRule="auto"/>
        <w:ind w:leftChars="0"/>
        <w:rPr>
          <w:rFonts w:ascii="KoPub돋움체_Pro Medium" w:eastAsia="KoPub돋움체_Pro Medium" w:hAnsi="바탕" w:cs="바탕"/>
          <w:lang w:eastAsia="ko-KR"/>
        </w:rPr>
      </w:pPr>
      <w:r w:rsidRPr="00DF38AB">
        <w:rPr>
          <w:rFonts w:ascii="KoPub돋움체_Pro Medium" w:eastAsia="KoPub돋움체_Pro Medium" w:hAnsi="바탕" w:cs="바탕" w:hint="eastAsia"/>
          <w:lang w:eastAsia="ko-KR"/>
        </w:rPr>
        <w:t>재평가 금액 변동 원인</w:t>
      </w:r>
    </w:p>
    <w:p w:rsidR="003C38EB" w:rsidRDefault="003C38EB" w:rsidP="003C38EB">
      <w:pPr>
        <w:pStyle w:val="a5"/>
        <w:numPr>
          <w:ilvl w:val="0"/>
          <w:numId w:val="3"/>
        </w:numPr>
        <w:spacing w:line="276" w:lineRule="auto"/>
        <w:ind w:leftChars="0"/>
        <w:rPr>
          <w:rFonts w:ascii="KoPub돋움체_Pro Medium" w:eastAsia="KoPub돋움체_Pro Medium"/>
          <w:lang w:eastAsia="ko-KR"/>
        </w:rPr>
      </w:pPr>
      <w:proofErr w:type="spellStart"/>
      <w:r w:rsidRPr="00DF38AB">
        <w:rPr>
          <w:rFonts w:ascii="KoPub돋움체_Pro Medium" w:eastAsia="KoPub돋움체_Pro Medium" w:hint="eastAsia"/>
          <w:lang w:eastAsia="ko-KR"/>
        </w:rPr>
        <w:t>Resimmo</w:t>
      </w:r>
      <w:proofErr w:type="spellEnd"/>
      <w:r w:rsidRPr="00DF38AB">
        <w:rPr>
          <w:rFonts w:ascii="KoPub돋움체_Pro Medium" w:eastAsia="KoPub돋움체_Pro Medium" w:hint="eastAsia"/>
          <w:lang w:eastAsia="ko-KR"/>
        </w:rPr>
        <w:t xml:space="preserve"> Holding Limited</w:t>
      </w:r>
    </w:p>
    <w:p w:rsidR="003C38EB" w:rsidRPr="006D038B" w:rsidRDefault="003C38EB" w:rsidP="003C38EB">
      <w:pPr>
        <w:pStyle w:val="a5"/>
        <w:numPr>
          <w:ilvl w:val="3"/>
          <w:numId w:val="2"/>
        </w:numPr>
        <w:spacing w:line="276" w:lineRule="auto"/>
        <w:ind w:leftChars="0"/>
        <w:rPr>
          <w:rFonts w:ascii="KoPub돋움체_Pro Medium" w:eastAsia="KoPub돋움체_Pro Medium"/>
          <w:lang w:eastAsia="ko-KR"/>
        </w:rPr>
      </w:pPr>
      <w:r w:rsidRPr="006D038B">
        <w:rPr>
          <w:rFonts w:ascii="KoPub돋움체_Pro Medium" w:eastAsia="KoPub돋움체_Pro Medium" w:hint="eastAsia"/>
          <w:lang w:eastAsia="ko-KR"/>
        </w:rPr>
        <w:t>인도의 경제 개혁안 여파</w:t>
      </w:r>
      <w:r w:rsidR="006D038B" w:rsidRPr="006D038B">
        <w:rPr>
          <w:rFonts w:ascii="KoPub돋움체_Pro Medium" w:eastAsia="KoPub돋움체_Pro Medium" w:hint="eastAsia"/>
          <w:lang w:eastAsia="ko-KR"/>
        </w:rPr>
        <w:t xml:space="preserve"> 및</w:t>
      </w:r>
      <w:r w:rsidRPr="006D038B">
        <w:rPr>
          <w:rFonts w:ascii="KoPub돋움체_Pro Medium" w:eastAsia="KoPub돋움체_Pro Medium" w:hint="eastAsia"/>
          <w:lang w:eastAsia="ko-KR"/>
        </w:rPr>
        <w:t xml:space="preserve"> 글로벌 경기 침체</w:t>
      </w:r>
      <w:r w:rsidR="006D038B" w:rsidRPr="006D038B">
        <w:rPr>
          <w:rFonts w:ascii="KoPub돋움체_Pro Medium" w:eastAsia="KoPub돋움체_Pro Medium" w:hint="eastAsia"/>
          <w:lang w:eastAsia="ko-KR"/>
        </w:rPr>
        <w:t xml:space="preserve"> 영향으로 주거 단지에 대한 실수요가 감소하였음.</w:t>
      </w:r>
      <w:r w:rsidR="006D038B" w:rsidRPr="006D038B">
        <w:rPr>
          <w:rFonts w:ascii="KoPub돋움체_Pro Medium" w:eastAsia="KoPub돋움체_Pro Medium"/>
          <w:lang w:eastAsia="ko-KR"/>
        </w:rPr>
        <w:t xml:space="preserve"> </w:t>
      </w:r>
      <w:r w:rsidR="006D038B" w:rsidRPr="006D038B">
        <w:rPr>
          <w:rFonts w:ascii="KoPub돋움체_Pro Medium" w:eastAsia="KoPub돋움체_Pro Medium" w:hint="eastAsia"/>
          <w:lang w:eastAsia="ko-KR"/>
        </w:rPr>
        <w:t>이로 인하여 인도 내 주거용 부동산 거래량 및 신규 주거 단지 개발 수요가 제한되었음.</w:t>
      </w:r>
    </w:p>
    <w:p w:rsidR="003C38EB" w:rsidRPr="006D038B" w:rsidRDefault="006D038B" w:rsidP="003C38EB">
      <w:pPr>
        <w:pStyle w:val="a5"/>
        <w:numPr>
          <w:ilvl w:val="3"/>
          <w:numId w:val="2"/>
        </w:numPr>
        <w:spacing w:line="276" w:lineRule="auto"/>
        <w:ind w:leftChars="0"/>
        <w:rPr>
          <w:rFonts w:ascii="KoPub돋움체_Pro Medium" w:eastAsia="KoPub돋움체_Pro Medium"/>
          <w:lang w:eastAsia="ko-KR"/>
        </w:rPr>
      </w:pPr>
      <w:r w:rsidRPr="006D038B">
        <w:rPr>
          <w:rFonts w:ascii="KoPub돋움체_Pro Medium" w:eastAsia="KoPub돋움체_Pro Medium" w:hint="eastAsia"/>
          <w:lang w:eastAsia="ko-KR"/>
        </w:rPr>
        <w:t xml:space="preserve">위와 같은 사유로 </w:t>
      </w:r>
      <w:r w:rsidR="003C38EB" w:rsidRPr="006D038B">
        <w:rPr>
          <w:rFonts w:ascii="KoPub돋움체_Pro Medium" w:eastAsia="KoPub돋움체_Pro Medium" w:hint="eastAsia"/>
          <w:lang w:eastAsia="ko-KR"/>
        </w:rPr>
        <w:t xml:space="preserve">신규 주거 개발을 위한 공사 및 분양 비용이 증가하였고 분양에 소요되는 시간이 </w:t>
      </w:r>
      <w:r w:rsidRPr="006D038B">
        <w:rPr>
          <w:rFonts w:ascii="KoPub돋움체_Pro Medium" w:eastAsia="KoPub돋움체_Pro Medium" w:hint="eastAsia"/>
          <w:lang w:eastAsia="ko-KR"/>
        </w:rPr>
        <w:t>길어짐</w:t>
      </w:r>
      <w:r w:rsidR="003C38EB" w:rsidRPr="006D038B">
        <w:rPr>
          <w:rFonts w:ascii="KoPub돋움체_Pro Medium" w:eastAsia="KoPub돋움체_Pro Medium" w:hint="eastAsia"/>
          <w:lang w:eastAsia="ko-KR"/>
        </w:rPr>
        <w:t>에 따라 본 자산의 평가 가치가 하락하였음.</w:t>
      </w:r>
    </w:p>
    <w:p w:rsidR="003C38EB" w:rsidRDefault="003C38EB" w:rsidP="003C38EB">
      <w:pPr>
        <w:pStyle w:val="a5"/>
        <w:numPr>
          <w:ilvl w:val="3"/>
          <w:numId w:val="2"/>
        </w:numPr>
        <w:spacing w:line="276" w:lineRule="auto"/>
        <w:ind w:leftChars="0"/>
        <w:rPr>
          <w:rFonts w:ascii="KoPub돋움체_Pro Medium" w:eastAsia="KoPub돋움체_Pro Medium"/>
          <w:lang w:eastAsia="ko-KR"/>
        </w:rPr>
      </w:pPr>
      <w:r>
        <w:rPr>
          <w:rFonts w:ascii="KoPub돋움체_Pro Medium" w:eastAsia="KoPub돋움체_Pro Medium" w:hint="eastAsia"/>
          <w:lang w:eastAsia="ko-KR"/>
        </w:rPr>
        <w:t>평가일 기준 달러/루피 환율이 201</w:t>
      </w:r>
      <w:r>
        <w:rPr>
          <w:rFonts w:ascii="KoPub돋움체_Pro Medium" w:eastAsia="KoPub돋움체_Pro Medium"/>
          <w:lang w:eastAsia="ko-KR"/>
        </w:rPr>
        <w:t>8</w:t>
      </w:r>
      <w:r>
        <w:rPr>
          <w:rFonts w:ascii="KoPub돋움체_Pro Medium" w:eastAsia="KoPub돋움체_Pro Medium" w:hint="eastAsia"/>
          <w:lang w:eastAsia="ko-KR"/>
        </w:rPr>
        <w:t xml:space="preserve">년 말 대비 약 </w:t>
      </w:r>
      <w:r>
        <w:rPr>
          <w:rFonts w:ascii="KoPub돋움체_Pro Medium" w:eastAsia="KoPub돋움체_Pro Medium"/>
          <w:lang w:eastAsia="ko-KR"/>
        </w:rPr>
        <w:t>2</w:t>
      </w:r>
      <w:r>
        <w:rPr>
          <w:rFonts w:ascii="KoPub돋움체_Pro Medium" w:eastAsia="KoPub돋움체_Pro Medium" w:hint="eastAsia"/>
          <w:lang w:eastAsia="ko-KR"/>
        </w:rPr>
        <w:t>% 하락하여 환차손이 발생함.</w:t>
      </w:r>
    </w:p>
    <w:p w:rsidR="003C38EB" w:rsidRDefault="003C38EB" w:rsidP="003C38EB">
      <w:pPr>
        <w:spacing w:line="276" w:lineRule="auto"/>
        <w:rPr>
          <w:rFonts w:ascii="KoPub돋움체_Pro Medium" w:eastAsia="KoPub돋움체_Pro Medium"/>
          <w:lang w:eastAsia="ko-KR"/>
        </w:rPr>
      </w:pPr>
    </w:p>
    <w:p w:rsidR="00DF38AB" w:rsidRPr="003C38EB" w:rsidRDefault="003C38EB" w:rsidP="003C38EB">
      <w:pPr>
        <w:spacing w:line="276" w:lineRule="auto"/>
        <w:jc w:val="center"/>
        <w:rPr>
          <w:rFonts w:ascii="KoPub돋움체_Pro Medium" w:eastAsia="KoPub돋움체_Pro Medium"/>
          <w:lang w:eastAsia="ko-KR"/>
        </w:rPr>
      </w:pPr>
      <w:r>
        <w:rPr>
          <w:rFonts w:ascii="KoPub돋움체_Pro Medium" w:eastAsia="KoPub돋움체_Pro Medium" w:hint="eastAsia"/>
          <w:lang w:eastAsia="ko-KR"/>
        </w:rPr>
        <w:t>끝.</w:t>
      </w:r>
    </w:p>
    <w:sectPr w:rsidR="00DF38AB" w:rsidRPr="003C38EB" w:rsidSect="00902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EE" w:rsidRDefault="00DC0CEE" w:rsidP="009024DA">
      <w:r>
        <w:separator/>
      </w:r>
    </w:p>
  </w:endnote>
  <w:endnote w:type="continuationSeparator" w:id="0">
    <w:p w:rsidR="00DC0CEE" w:rsidRDefault="00DC0CEE" w:rsidP="0090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Pub돋움체_Pro Medium">
    <w:panose1 w:val="02020603020101020101"/>
    <w:charset w:val="81"/>
    <w:family w:val="roman"/>
    <w:notTrueType/>
    <w:pitch w:val="variable"/>
    <w:sig w:usb0="800002A7" w:usb1="39D7FCFB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oPub돋움체_Pro Bold">
    <w:panose1 w:val="02020603020101020101"/>
    <w:charset w:val="81"/>
    <w:family w:val="roman"/>
    <w:notTrueType/>
    <w:pitch w:val="variable"/>
    <w:sig w:usb0="800002A7" w:usb1="39D7F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">
    <w:panose1 w:val="020B0502040504020204"/>
    <w:charset w:val="00"/>
    <w:family w:val="swiss"/>
    <w:pitch w:val="variable"/>
    <w:sig w:usb0="E00002FF" w:usb1="400078F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DA" w:rsidRDefault="00DC0CEE">
    <w:pPr>
      <w:pStyle w:val="a4"/>
    </w:pPr>
    <w:sdt>
      <w:sdtPr>
        <w:id w:val="969400743"/>
        <w:temporary/>
        <w:showingPlcHdr/>
      </w:sdtPr>
      <w:sdtEndPr/>
      <w:sdtContent>
        <w:r w:rsidR="00C62189">
          <w:t>[Type text]</w:t>
        </w:r>
      </w:sdtContent>
    </w:sdt>
    <w:r w:rsidR="00C62189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62189">
          <w:t>[Type text]</w:t>
        </w:r>
      </w:sdtContent>
    </w:sdt>
    <w:r w:rsidR="00C62189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6218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DA" w:rsidRDefault="008F2A55">
    <w:pPr>
      <w:pStyle w:val="a4"/>
    </w:pPr>
    <w:r>
      <w:rPr>
        <w:rFonts w:ascii="KoPub돋움체_Pro Medium" w:eastAsia="KoPub돋움체_Pro Medium"/>
        <w:noProof/>
        <w:lang w:eastAsia="ko-KR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-259286</wp:posOffset>
              </wp:positionH>
              <wp:positionV relativeFrom="paragraph">
                <wp:posOffset>128905</wp:posOffset>
              </wp:positionV>
              <wp:extent cx="2992120" cy="25527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2120" cy="255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F2A55" w:rsidRPr="001951D5" w:rsidRDefault="008F2A55" w:rsidP="008F2A55">
                          <w:pPr>
                            <w:autoSpaceDE w:val="0"/>
                            <w:autoSpaceDN w:val="0"/>
                            <w:rPr>
                              <w:rFonts w:ascii="KoPub돋움체_Pro Medium" w:eastAsia="KoPub돋움체_Pro Medium" w:hAnsi="Noto Sans" w:cs="Noto Sans"/>
                              <w:color w:val="7F7F7F" w:themeColor="text1" w:themeTint="80"/>
                              <w:sz w:val="16"/>
                              <w:szCs w:val="16"/>
                              <w:lang w:eastAsia="ko-KR"/>
                            </w:rPr>
                          </w:pPr>
                          <w:proofErr w:type="spellStart"/>
                          <w:r w:rsidRPr="001951D5">
                            <w:rPr>
                              <w:rFonts w:ascii="KoPub돋움체_Pro Medium" w:eastAsia="KoPub돋움체_Pro Medium" w:hAnsi="Noto Sans" w:cs="Noto Sans" w:hint="eastAsia"/>
                              <w:color w:val="7F7F7F" w:themeColor="text1" w:themeTint="80"/>
                              <w:sz w:val="16"/>
                              <w:szCs w:val="16"/>
                              <w:lang w:eastAsia="ko-KR"/>
                            </w:rPr>
                            <w:t>미래에셋맵스</w:t>
                          </w:r>
                          <w:r w:rsidR="003C38EB">
                            <w:rPr>
                              <w:rFonts w:ascii="KoPub돋움체_Pro Medium" w:eastAsia="KoPub돋움체_Pro Medium" w:hAnsi="Noto Sans" w:cs="Noto Sans" w:hint="eastAsia"/>
                              <w:color w:val="7F7F7F" w:themeColor="text1" w:themeTint="80"/>
                              <w:sz w:val="16"/>
                              <w:szCs w:val="16"/>
                              <w:lang w:eastAsia="ko-KR"/>
                            </w:rPr>
                            <w:t>아</w:t>
                          </w:r>
                          <w:r w:rsidR="003C38EB">
                            <w:rPr>
                              <w:rFonts w:ascii="KoPub돋움체_Pro Medium" w:eastAsia="KoPub돋움체_Pro Medium" w:hAnsi="Noto Sans" w:cs="Noto Sans"/>
                              <w:color w:val="7F7F7F" w:themeColor="text1" w:themeTint="80"/>
                              <w:sz w:val="16"/>
                              <w:szCs w:val="16"/>
                              <w:lang w:eastAsia="ko-KR"/>
                            </w:rPr>
                            <w:t>시아퍼시픽부동산공모</w:t>
                          </w:r>
                          <w:proofErr w:type="spellEnd"/>
                          <w:r w:rsidR="003C38EB">
                            <w:rPr>
                              <w:rFonts w:ascii="KoPub돋움체_Pro Medium" w:eastAsia="KoPub돋움체_Pro Medium" w:hAnsi="Noto Sans" w:cs="Noto Sans" w:hint="eastAsia"/>
                              <w:color w:val="7F7F7F" w:themeColor="text1" w:themeTint="80"/>
                              <w:sz w:val="16"/>
                              <w:szCs w:val="16"/>
                              <w:lang w:eastAsia="ko-KR"/>
                            </w:rPr>
                            <w:t>1호</w:t>
                          </w:r>
                          <w:r w:rsidR="003C38EB">
                            <w:rPr>
                              <w:rFonts w:ascii="KoPub돋움체_Pro Medium" w:eastAsia="KoPub돋움체_Pro Medium" w:hAnsi="Noto Sans" w:cs="Noto Sans"/>
                              <w:color w:val="7F7F7F" w:themeColor="text1" w:themeTint="80"/>
                              <w:sz w:val="16"/>
                              <w:szCs w:val="16"/>
                              <w:lang w:eastAsia="ko-KR"/>
                            </w:rPr>
                            <w:t>투자회사</w:t>
                          </w:r>
                          <w:r w:rsidRPr="001951D5">
                            <w:rPr>
                              <w:rFonts w:ascii="KoPub돋움체_Pro Medium" w:eastAsia="KoPub돋움체_Pro Medium" w:hAnsi="Noto Sans" w:cs="Noto Sans" w:hint="eastAsia"/>
                              <w:color w:val="7F7F7F" w:themeColor="text1" w:themeTint="80"/>
                              <w:sz w:val="16"/>
                              <w:szCs w:val="16"/>
                              <w:lang w:eastAsia="ko-KR"/>
                            </w:rPr>
                            <w:t xml:space="preserve"> | 20</w:t>
                          </w:r>
                          <w:r w:rsidR="00F8607E">
                            <w:rPr>
                              <w:rFonts w:ascii="KoPub돋움체_Pro Medium" w:eastAsia="KoPub돋움체_Pro Medium" w:hAnsi="Noto Sans" w:cs="Noto Sans"/>
                              <w:color w:val="7F7F7F" w:themeColor="text1" w:themeTint="80"/>
                              <w:sz w:val="16"/>
                              <w:szCs w:val="16"/>
                              <w:lang w:eastAsia="ko-KR"/>
                            </w:rPr>
                            <w:t>20.0</w:t>
                          </w:r>
                          <w:r w:rsidR="003C38EB">
                            <w:rPr>
                              <w:rFonts w:ascii="KoPub돋움체_Pro Medium" w:eastAsia="KoPub돋움체_Pro Medium" w:hAnsi="Noto Sans" w:cs="Noto Sans"/>
                              <w:color w:val="7F7F7F" w:themeColor="text1" w:themeTint="80"/>
                              <w:sz w:val="16"/>
                              <w:szCs w:val="16"/>
                              <w:lang w:eastAsia="ko-KR"/>
                            </w:rPr>
                            <w:t>3</w:t>
                          </w:r>
                          <w:r w:rsidR="00F8607E">
                            <w:rPr>
                              <w:rFonts w:ascii="KoPub돋움체_Pro Medium" w:eastAsia="KoPub돋움체_Pro Medium" w:hAnsi="Noto Sans" w:cs="Noto Sans"/>
                              <w:color w:val="7F7F7F" w:themeColor="text1" w:themeTint="80"/>
                              <w:sz w:val="16"/>
                              <w:szCs w:val="16"/>
                              <w:lang w:eastAsia="ko-KR"/>
                            </w:rPr>
                            <w:t>.</w:t>
                          </w:r>
                          <w:r w:rsidR="003C38EB">
                            <w:rPr>
                              <w:rFonts w:ascii="KoPub돋움체_Pro Medium" w:eastAsia="KoPub돋움체_Pro Medium" w:hAnsi="Noto Sans" w:cs="Noto Sans"/>
                              <w:color w:val="7F7F7F" w:themeColor="text1" w:themeTint="80"/>
                              <w:sz w:val="16"/>
                              <w:szCs w:val="16"/>
                              <w:lang w:eastAsia="ko-KR"/>
                            </w:rPr>
                            <w:t>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20.4pt;margin-top:10.15pt;width:235.6pt;height:20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" filled="f" stroked="f" strokeweight=".5pt">
              <v:textbox>
                <w:txbxContent>
                  <w:p w:rsidR="008F2A55" w:rsidRPr="001951D5" w:rsidRDefault="008F2A55" w:rsidP="008F2A55">
                    <w:pPr>
                      <w:autoSpaceDE w:val="0"/>
                      <w:autoSpaceDN w:val="0"/>
                      <w:rPr>
                        <w:rFonts w:ascii="KoPub돋움체_Pro Medium" w:eastAsia="KoPub돋움체_Pro Medium" w:hAnsi="Noto Sans" w:cs="Noto Sans"/>
                        <w:color w:val="7F7F7F" w:themeColor="text1" w:themeTint="80"/>
                        <w:sz w:val="16"/>
                        <w:szCs w:val="16"/>
                        <w:lang w:eastAsia="ko-KR"/>
                      </w:rPr>
                    </w:pPr>
                    <w:proofErr w:type="spellStart"/>
                    <w:r w:rsidRPr="001951D5">
                      <w:rPr>
                        <w:rFonts w:ascii="KoPub돋움체_Pro Medium" w:eastAsia="KoPub돋움체_Pro Medium" w:hAnsi="Noto Sans" w:cs="Noto Sans" w:hint="eastAsia"/>
                        <w:color w:val="7F7F7F" w:themeColor="text1" w:themeTint="80"/>
                        <w:sz w:val="16"/>
                        <w:szCs w:val="16"/>
                        <w:lang w:eastAsia="ko-KR"/>
                      </w:rPr>
                      <w:t>미래에셋맵스</w:t>
                    </w:r>
                    <w:r w:rsidR="003C38EB">
                      <w:rPr>
                        <w:rFonts w:ascii="KoPub돋움체_Pro Medium" w:eastAsia="KoPub돋움체_Pro Medium" w:hAnsi="Noto Sans" w:cs="Noto Sans" w:hint="eastAsia"/>
                        <w:color w:val="7F7F7F" w:themeColor="text1" w:themeTint="80"/>
                        <w:sz w:val="16"/>
                        <w:szCs w:val="16"/>
                        <w:lang w:eastAsia="ko-KR"/>
                      </w:rPr>
                      <w:t>아</w:t>
                    </w:r>
                    <w:r w:rsidR="003C38EB">
                      <w:rPr>
                        <w:rFonts w:ascii="KoPub돋움체_Pro Medium" w:eastAsia="KoPub돋움체_Pro Medium" w:hAnsi="Noto Sans" w:cs="Noto Sans"/>
                        <w:color w:val="7F7F7F" w:themeColor="text1" w:themeTint="80"/>
                        <w:sz w:val="16"/>
                        <w:szCs w:val="16"/>
                        <w:lang w:eastAsia="ko-KR"/>
                      </w:rPr>
                      <w:t>시아퍼시픽부동산공모</w:t>
                    </w:r>
                    <w:proofErr w:type="spellEnd"/>
                    <w:r w:rsidR="003C38EB">
                      <w:rPr>
                        <w:rFonts w:ascii="KoPub돋움체_Pro Medium" w:eastAsia="KoPub돋움체_Pro Medium" w:hAnsi="Noto Sans" w:cs="Noto Sans" w:hint="eastAsia"/>
                        <w:color w:val="7F7F7F" w:themeColor="text1" w:themeTint="80"/>
                        <w:sz w:val="16"/>
                        <w:szCs w:val="16"/>
                        <w:lang w:eastAsia="ko-KR"/>
                      </w:rPr>
                      <w:t>1호</w:t>
                    </w:r>
                    <w:r w:rsidR="003C38EB">
                      <w:rPr>
                        <w:rFonts w:ascii="KoPub돋움체_Pro Medium" w:eastAsia="KoPub돋움체_Pro Medium" w:hAnsi="Noto Sans" w:cs="Noto Sans"/>
                        <w:color w:val="7F7F7F" w:themeColor="text1" w:themeTint="80"/>
                        <w:sz w:val="16"/>
                        <w:szCs w:val="16"/>
                        <w:lang w:eastAsia="ko-KR"/>
                      </w:rPr>
                      <w:t>투자회사</w:t>
                    </w:r>
                    <w:r w:rsidRPr="001951D5">
                      <w:rPr>
                        <w:rFonts w:ascii="KoPub돋움체_Pro Medium" w:eastAsia="KoPub돋움체_Pro Medium" w:hAnsi="Noto Sans" w:cs="Noto Sans" w:hint="eastAsia"/>
                        <w:color w:val="7F7F7F" w:themeColor="text1" w:themeTint="80"/>
                        <w:sz w:val="16"/>
                        <w:szCs w:val="16"/>
                        <w:lang w:eastAsia="ko-KR"/>
                      </w:rPr>
                      <w:t xml:space="preserve"> | 20</w:t>
                    </w:r>
                    <w:r w:rsidR="00F8607E">
                      <w:rPr>
                        <w:rFonts w:ascii="KoPub돋움체_Pro Medium" w:eastAsia="KoPub돋움체_Pro Medium" w:hAnsi="Noto Sans" w:cs="Noto Sans"/>
                        <w:color w:val="7F7F7F" w:themeColor="text1" w:themeTint="80"/>
                        <w:sz w:val="16"/>
                        <w:szCs w:val="16"/>
                        <w:lang w:eastAsia="ko-KR"/>
                      </w:rPr>
                      <w:t>20.0</w:t>
                    </w:r>
                    <w:r w:rsidR="003C38EB">
                      <w:rPr>
                        <w:rFonts w:ascii="KoPub돋움체_Pro Medium" w:eastAsia="KoPub돋움체_Pro Medium" w:hAnsi="Noto Sans" w:cs="Noto Sans"/>
                        <w:color w:val="7F7F7F" w:themeColor="text1" w:themeTint="80"/>
                        <w:sz w:val="16"/>
                        <w:szCs w:val="16"/>
                        <w:lang w:eastAsia="ko-KR"/>
                      </w:rPr>
                      <w:t>3</w:t>
                    </w:r>
                    <w:r w:rsidR="00F8607E">
                      <w:rPr>
                        <w:rFonts w:ascii="KoPub돋움체_Pro Medium" w:eastAsia="KoPub돋움체_Pro Medium" w:hAnsi="Noto Sans" w:cs="Noto Sans"/>
                        <w:color w:val="7F7F7F" w:themeColor="text1" w:themeTint="80"/>
                        <w:sz w:val="16"/>
                        <w:szCs w:val="16"/>
                        <w:lang w:eastAsia="ko-KR"/>
                      </w:rPr>
                      <w:t>.</w:t>
                    </w:r>
                    <w:r w:rsidR="003C38EB">
                      <w:rPr>
                        <w:rFonts w:ascii="KoPub돋움체_Pro Medium" w:eastAsia="KoPub돋움체_Pro Medium" w:hAnsi="Noto Sans" w:cs="Noto Sans"/>
                        <w:color w:val="7F7F7F" w:themeColor="text1" w:themeTint="80"/>
                        <w:sz w:val="16"/>
                        <w:szCs w:val="16"/>
                        <w:lang w:eastAsia="ko-KR"/>
                      </w:rPr>
                      <w:t>31</w:t>
                    </w:r>
                  </w:p>
                </w:txbxContent>
              </v:textbox>
            </v:shape>
          </w:pict>
        </mc:Fallback>
      </mc:AlternateContent>
    </w:r>
    <w:r>
      <w:rPr>
        <w:rFonts w:ascii="KoPub돋움체_Pro Medium" w:eastAsia="KoPub돋움체_Pro Medium"/>
        <w:noProof/>
        <w:lang w:eastAsia="ko-K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6456D65" wp14:editId="70828D6F">
              <wp:simplePos x="0" y="0"/>
              <wp:positionH relativeFrom="column">
                <wp:posOffset>3736752</wp:posOffset>
              </wp:positionH>
              <wp:positionV relativeFrom="paragraph">
                <wp:posOffset>132715</wp:posOffset>
              </wp:positionV>
              <wp:extent cx="2992120" cy="25527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2120" cy="255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F2A55" w:rsidRPr="008F2A55" w:rsidRDefault="008F2A55" w:rsidP="008F2A55">
                          <w:pPr>
                            <w:jc w:val="right"/>
                            <w:rPr>
                              <w:rFonts w:asciiTheme="minorHAnsi" w:eastAsiaTheme="minorHAnsi" w:hAnsi="Noto Sans" w:cs="Noto Sans"/>
                              <w:color w:val="7F7F7F" w:themeColor="text1" w:themeTint="80"/>
                              <w:sz w:val="16"/>
                              <w:szCs w:val="16"/>
                              <w:lang w:eastAsia="ko-KR"/>
                            </w:rPr>
                          </w:pPr>
                          <w:proofErr w:type="spellStart"/>
                          <w:r w:rsidRPr="00691F7E">
                            <w:rPr>
                              <w:rFonts w:ascii="Noto Sans" w:hAnsi="Noto Sans" w:cs="Noto Sans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Mirae</w:t>
                          </w:r>
                          <w:proofErr w:type="spellEnd"/>
                          <w:r w:rsidRPr="00691F7E">
                            <w:rPr>
                              <w:rFonts w:ascii="Noto Sans" w:hAnsi="Noto Sans" w:cs="Noto Sans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Asset Global Investments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56D65" id="Text Box 10" o:spid="_x0000_s1029" type="#_x0000_t202" style="position:absolute;margin-left:294.25pt;margin-top:10.45pt;width:235.6pt;height:20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" filled="f" stroked="f" strokeweight=".5pt">
              <v:textbox>
                <w:txbxContent>
                  <w:p w:rsidR="008F2A55" w:rsidRPr="008F2A55" w:rsidRDefault="008F2A55" w:rsidP="008F2A55">
                    <w:pPr>
                      <w:jc w:val="right"/>
                      <w:rPr>
                        <w:rFonts w:asciiTheme="minorHAnsi" w:eastAsiaTheme="minorHAnsi" w:hAnsi="Noto Sans" w:cs="Noto Sans"/>
                        <w:color w:val="7F7F7F" w:themeColor="text1" w:themeTint="80"/>
                        <w:sz w:val="16"/>
                        <w:szCs w:val="16"/>
                        <w:lang w:eastAsia="ko-KR"/>
                      </w:rPr>
                    </w:pPr>
                    <w:proofErr w:type="spellStart"/>
                    <w:r w:rsidRPr="00691F7E">
                      <w:rPr>
                        <w:rFonts w:ascii="Noto Sans" w:hAnsi="Noto Sans" w:cs="Noto Sans"/>
                        <w:b/>
                        <w:color w:val="7F7F7F" w:themeColor="text1" w:themeTint="80"/>
                        <w:sz w:val="16"/>
                        <w:szCs w:val="16"/>
                      </w:rPr>
                      <w:t>Mirae</w:t>
                    </w:r>
                    <w:proofErr w:type="spellEnd"/>
                    <w:r w:rsidRPr="00691F7E">
                      <w:rPr>
                        <w:rFonts w:ascii="Noto Sans" w:hAnsi="Noto Sans" w:cs="Noto Sans"/>
                        <w:b/>
                        <w:color w:val="7F7F7F" w:themeColor="text1" w:themeTint="80"/>
                        <w:sz w:val="16"/>
                        <w:szCs w:val="16"/>
                      </w:rPr>
                      <w:t xml:space="preserve"> Asset Global Investments</w:t>
                    </w:r>
                  </w:p>
                </w:txbxContent>
              </v:textbox>
            </v:shape>
          </w:pict>
        </mc:Fallback>
      </mc:AlternateContent>
    </w:r>
    <w:r w:rsidR="00031955">
      <w:rPr>
        <w:rFonts w:ascii="KoPub돋움체_Pro Medium" w:eastAsia="KoPub돋움체_Pro Medium"/>
        <w:noProof/>
        <w:lang w:eastAsia="ko-K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4670BD5" wp14:editId="303DF273">
              <wp:simplePos x="0" y="0"/>
              <wp:positionH relativeFrom="column">
                <wp:posOffset>4260215</wp:posOffset>
              </wp:positionH>
              <wp:positionV relativeFrom="paragraph">
                <wp:posOffset>91440</wp:posOffset>
              </wp:positionV>
              <wp:extent cx="2425065" cy="424815"/>
              <wp:effectExtent l="0" t="0" r="0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06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189" w:rsidRPr="00691F7E" w:rsidRDefault="008976FD" w:rsidP="00C62189">
                          <w:pPr>
                            <w:jc w:val="right"/>
                            <w:rPr>
                              <w:rFonts w:ascii="Noto Sans" w:hAnsi="Noto Sans" w:cs="Noto Sans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691F7E">
                            <w:rPr>
                              <w:rFonts w:ascii="Noto Sans" w:hAnsi="Noto Sans" w:cs="Noto Sans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Mirae</w:t>
                          </w:r>
                          <w:proofErr w:type="spellEnd"/>
                          <w:r w:rsidRPr="00691F7E">
                            <w:rPr>
                              <w:rFonts w:ascii="Noto Sans" w:hAnsi="Noto Sans" w:cs="Noto Sans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Asset Global Investments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70BD5" id="Text Box 31" o:spid="_x0000_s1030" type="#_x0000_t202" style="position:absolute;margin-left:335.45pt;margin-top:7.2pt;width:190.95pt;height:33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" filled="f" stroked="f">
              <v:textbox inset=",7.2pt,,7.2pt">
                <w:txbxContent>
                  <w:p w:rsidR="00C62189" w:rsidRPr="00691F7E" w:rsidRDefault="008976FD" w:rsidP="00C62189">
                    <w:pPr>
                      <w:jc w:val="right"/>
                      <w:rPr>
                        <w:rFonts w:ascii="Noto Sans" w:hAnsi="Noto Sans" w:cs="Noto Sans"/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proofErr w:type="spellStart"/>
                    <w:r w:rsidRPr="00691F7E">
                      <w:rPr>
                        <w:rFonts w:ascii="Noto Sans" w:hAnsi="Noto Sans" w:cs="Noto Sans"/>
                        <w:b/>
                        <w:color w:val="7F7F7F" w:themeColor="text1" w:themeTint="80"/>
                        <w:sz w:val="16"/>
                        <w:szCs w:val="16"/>
                      </w:rPr>
                      <w:t>Mirae</w:t>
                    </w:r>
                    <w:proofErr w:type="spellEnd"/>
                    <w:r w:rsidRPr="00691F7E">
                      <w:rPr>
                        <w:rFonts w:ascii="Noto Sans" w:hAnsi="Noto Sans" w:cs="Noto Sans"/>
                        <w:b/>
                        <w:color w:val="7F7F7F" w:themeColor="text1" w:themeTint="80"/>
                        <w:sz w:val="16"/>
                        <w:szCs w:val="16"/>
                      </w:rPr>
                      <w:t xml:space="preserve"> Asset Global Investments</w:t>
                    </w:r>
                  </w:p>
                </w:txbxContent>
              </v:textbox>
            </v:shape>
          </w:pict>
        </mc:Fallback>
      </mc:AlternateContent>
    </w:r>
    <w:r w:rsidR="00031955">
      <w:rPr>
        <w:rFonts w:ascii="KoPub돋움체_Pro Medium" w:eastAsia="KoPub돋움체_Pro Medium"/>
        <w:noProof/>
        <w:lang w:eastAsia="ko-K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38AFA38" wp14:editId="15AE2B62">
              <wp:simplePos x="0" y="0"/>
              <wp:positionH relativeFrom="column">
                <wp:posOffset>-238125</wp:posOffset>
              </wp:positionH>
              <wp:positionV relativeFrom="paragraph">
                <wp:posOffset>137572</wp:posOffset>
              </wp:positionV>
              <wp:extent cx="3905250" cy="33210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25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2189" w:rsidRPr="00031955" w:rsidRDefault="002572E3" w:rsidP="00691F7E">
                          <w:pPr>
                            <w:autoSpaceDE w:val="0"/>
                            <w:autoSpaceDN w:val="0"/>
                            <w:rPr>
                              <w:rFonts w:asciiTheme="minorHAnsi" w:eastAsiaTheme="minorHAnsi" w:hAnsi="Noto Sans" w:cs="Noto Sans"/>
                              <w:color w:val="7F7F7F" w:themeColor="text1" w:themeTint="80"/>
                              <w:sz w:val="16"/>
                              <w:szCs w:val="16"/>
                              <w:lang w:eastAsia="ko-KR"/>
                            </w:rPr>
                          </w:pPr>
                          <w:proofErr w:type="spellStart"/>
                          <w:r w:rsidRPr="00031955">
                            <w:rPr>
                              <w:rFonts w:asciiTheme="minorHAnsi" w:eastAsiaTheme="minorHAnsi" w:hAnsi="Noto Sans" w:cs="Noto Sans"/>
                              <w:color w:val="7F7F7F" w:themeColor="text1" w:themeTint="80"/>
                              <w:sz w:val="16"/>
                              <w:szCs w:val="16"/>
                              <w:lang w:eastAsia="ko-KR"/>
                            </w:rPr>
                            <w:t>미래에셋맵스</w:t>
                          </w:r>
                          <w:r w:rsidR="00C10D0D" w:rsidRPr="00031955">
                            <w:rPr>
                              <w:rFonts w:asciiTheme="minorHAnsi" w:eastAsiaTheme="minorHAnsi" w:hAnsi="Noto Sans" w:cs="Noto Sans"/>
                              <w:color w:val="7F7F7F" w:themeColor="text1" w:themeTint="80"/>
                              <w:sz w:val="16"/>
                              <w:szCs w:val="16"/>
                              <w:lang w:eastAsia="ko-KR"/>
                            </w:rPr>
                            <w:t>호주부동산투자신탁</w:t>
                          </w:r>
                          <w:proofErr w:type="spellEnd"/>
                          <w:r w:rsidR="00C10D0D" w:rsidRPr="00031955">
                            <w:rPr>
                              <w:rFonts w:asciiTheme="minorHAnsi" w:eastAsiaTheme="minorHAnsi" w:hAnsi="Noto Sans" w:cs="Noto Sans"/>
                              <w:color w:val="7F7F7F" w:themeColor="text1" w:themeTint="80"/>
                              <w:sz w:val="16"/>
                              <w:szCs w:val="16"/>
                              <w:lang w:eastAsia="ko-KR"/>
                            </w:rPr>
                            <w:t>2호</w:t>
                          </w:r>
                          <w:r w:rsidR="00C62189" w:rsidRPr="00031955">
                            <w:rPr>
                              <w:rFonts w:asciiTheme="minorHAnsi" w:eastAsiaTheme="minorHAnsi" w:hAnsi="Noto Sans" w:cs="Noto Sans"/>
                              <w:color w:val="7F7F7F" w:themeColor="text1" w:themeTint="80"/>
                              <w:sz w:val="16"/>
                              <w:szCs w:val="16"/>
                              <w:lang w:eastAsia="ko-KR"/>
                            </w:rPr>
                            <w:t xml:space="preserve"> | </w:t>
                          </w:r>
                          <w:r w:rsidR="00C10D0D" w:rsidRPr="00031955">
                            <w:rPr>
                              <w:rFonts w:asciiTheme="minorHAnsi" w:eastAsiaTheme="minorHAnsi" w:hAnsi="Noto Sans" w:cs="Noto Sans"/>
                              <w:color w:val="7F7F7F" w:themeColor="text1" w:themeTint="80"/>
                              <w:sz w:val="16"/>
                              <w:szCs w:val="16"/>
                              <w:lang w:eastAsia="ko-KR"/>
                            </w:rPr>
                            <w:t>2019.06</w:t>
                          </w:r>
                          <w:r w:rsidRPr="00031955">
                            <w:rPr>
                              <w:rFonts w:asciiTheme="minorHAnsi" w:eastAsiaTheme="minorHAnsi" w:hAnsi="Noto Sans" w:cs="Noto Sans"/>
                              <w:color w:val="7F7F7F" w:themeColor="text1" w:themeTint="80"/>
                              <w:sz w:val="16"/>
                              <w:szCs w:val="16"/>
                              <w:lang w:eastAsia="ko-KR"/>
                            </w:rPr>
                            <w:t>.28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38AFA38" id="Text Box 2" o:spid="_x0000_s1031" type="#_x0000_t202" style="position:absolute;margin-left:-18.75pt;margin-top:10.85pt;width:307.5pt;height:26.1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" filled="f" stroked="f">
              <v:textbox>
                <w:txbxContent>
                  <w:p w:rsidR="00C62189" w:rsidRPr="00031955" w:rsidRDefault="002572E3" w:rsidP="00691F7E">
                    <w:pPr>
                      <w:autoSpaceDE w:val="0"/>
                      <w:autoSpaceDN w:val="0"/>
                      <w:rPr>
                        <w:rFonts w:asciiTheme="minorHAnsi" w:eastAsiaTheme="minorHAnsi" w:hAnsi="Noto Sans" w:cs="Noto Sans"/>
                        <w:color w:val="7F7F7F" w:themeColor="text1" w:themeTint="80"/>
                        <w:sz w:val="16"/>
                        <w:szCs w:val="16"/>
                        <w:lang w:eastAsia="ko-KR"/>
                      </w:rPr>
                    </w:pPr>
                    <w:proofErr w:type="spellStart"/>
                    <w:r w:rsidRPr="00031955">
                      <w:rPr>
                        <w:rFonts w:asciiTheme="minorHAnsi" w:eastAsiaTheme="minorHAnsi" w:hAnsi="Noto Sans" w:cs="Noto Sans"/>
                        <w:color w:val="7F7F7F" w:themeColor="text1" w:themeTint="80"/>
                        <w:sz w:val="16"/>
                        <w:szCs w:val="16"/>
                        <w:lang w:eastAsia="ko-KR"/>
                      </w:rPr>
                      <w:t>미래에셋맵스</w:t>
                    </w:r>
                    <w:r w:rsidR="00C10D0D" w:rsidRPr="00031955">
                      <w:rPr>
                        <w:rFonts w:asciiTheme="minorHAnsi" w:eastAsiaTheme="minorHAnsi" w:hAnsi="Noto Sans" w:cs="Noto Sans"/>
                        <w:color w:val="7F7F7F" w:themeColor="text1" w:themeTint="80"/>
                        <w:sz w:val="16"/>
                        <w:szCs w:val="16"/>
                        <w:lang w:eastAsia="ko-KR"/>
                      </w:rPr>
                      <w:t>호주부동산투자신탁</w:t>
                    </w:r>
                    <w:proofErr w:type="spellEnd"/>
                    <w:r w:rsidR="00C10D0D" w:rsidRPr="00031955">
                      <w:rPr>
                        <w:rFonts w:asciiTheme="minorHAnsi" w:eastAsiaTheme="minorHAnsi" w:hAnsi="Noto Sans" w:cs="Noto Sans"/>
                        <w:color w:val="7F7F7F" w:themeColor="text1" w:themeTint="80"/>
                        <w:sz w:val="16"/>
                        <w:szCs w:val="16"/>
                        <w:lang w:eastAsia="ko-KR"/>
                      </w:rPr>
                      <w:t>2호</w:t>
                    </w:r>
                    <w:r w:rsidR="00C62189" w:rsidRPr="00031955">
                      <w:rPr>
                        <w:rFonts w:asciiTheme="minorHAnsi" w:eastAsiaTheme="minorHAnsi" w:hAnsi="Noto Sans" w:cs="Noto Sans"/>
                        <w:color w:val="7F7F7F" w:themeColor="text1" w:themeTint="80"/>
                        <w:sz w:val="16"/>
                        <w:szCs w:val="16"/>
                        <w:lang w:eastAsia="ko-KR"/>
                      </w:rPr>
                      <w:t xml:space="preserve"> | </w:t>
                    </w:r>
                    <w:r w:rsidR="00C10D0D" w:rsidRPr="00031955">
                      <w:rPr>
                        <w:rFonts w:asciiTheme="minorHAnsi" w:eastAsiaTheme="minorHAnsi" w:hAnsi="Noto Sans" w:cs="Noto Sans"/>
                        <w:color w:val="7F7F7F" w:themeColor="text1" w:themeTint="80"/>
                        <w:sz w:val="16"/>
                        <w:szCs w:val="16"/>
                        <w:lang w:eastAsia="ko-KR"/>
                      </w:rPr>
                      <w:t>2019.06</w:t>
                    </w:r>
                    <w:r w:rsidRPr="00031955">
                      <w:rPr>
                        <w:rFonts w:asciiTheme="minorHAnsi" w:eastAsiaTheme="minorHAnsi" w:hAnsi="Noto Sans" w:cs="Noto Sans"/>
                        <w:color w:val="7F7F7F" w:themeColor="text1" w:themeTint="80"/>
                        <w:sz w:val="16"/>
                        <w:szCs w:val="16"/>
                        <w:lang w:eastAsia="ko-KR"/>
                      </w:rPr>
                      <w:t>.28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91F7E" w:rsidRPr="009A53BB">
      <w:rPr>
        <w:rFonts w:ascii="Arial" w:hAnsi="Arial" w:cs="Arial"/>
        <w:noProof/>
        <w:color w:val="FFFFFF" w:themeColor="background1"/>
        <w:spacing w:val="-1"/>
        <w:sz w:val="14"/>
        <w:szCs w:val="14"/>
        <w:lang w:eastAsia="ko-K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C31DCD" wp14:editId="395B1B16">
              <wp:simplePos x="0" y="0"/>
              <wp:positionH relativeFrom="margin">
                <wp:posOffset>-424180</wp:posOffset>
              </wp:positionH>
              <wp:positionV relativeFrom="margin">
                <wp:posOffset>9483725</wp:posOffset>
              </wp:positionV>
              <wp:extent cx="7329170" cy="424180"/>
              <wp:effectExtent l="0" t="0" r="508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9170" cy="4241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691F7E" w:rsidRPr="00717F7A" w:rsidRDefault="00691F7E" w:rsidP="00691F7E">
                          <w:pPr>
                            <w:rPr>
                              <w:rFonts w:ascii="맑은 고딕" w:eastAsia="맑은 고딕" w:hAnsi="맑은 고딕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C31DCD" id="Text Box 5" o:spid="_x0000_s1032" type="#_x0000_t202" style="position:absolute;margin-left:-33.4pt;margin-top:746.75pt;width:577.1pt;height:33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" fillcolor="#f2f2f2 [3052]" stroked="f">
              <v:textbox>
                <w:txbxContent>
                  <w:p w:rsidR="00691F7E" w:rsidRPr="00717F7A" w:rsidRDefault="00691F7E" w:rsidP="00691F7E">
                    <w:pPr>
                      <w:rPr>
                        <w:rFonts w:ascii="맑은 고딕" w:eastAsia="맑은 고딕" w:hAnsi="맑은 고딕"/>
                        <w:szCs w:val="1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C62189">
      <w:ptab w:relativeTo="margin" w:alignment="center" w:leader="none"/>
    </w:r>
    <w:r w:rsidR="00C62189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919" w:rsidRDefault="00A349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EE" w:rsidRDefault="00DC0CEE" w:rsidP="009024DA">
      <w:r>
        <w:separator/>
      </w:r>
    </w:p>
  </w:footnote>
  <w:footnote w:type="continuationSeparator" w:id="0">
    <w:p w:rsidR="00DC0CEE" w:rsidRDefault="00DC0CEE" w:rsidP="00902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DA" w:rsidRDefault="00DC0CE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1" type="#_x0000_t75" style="position:absolute;margin-left:0;margin-top:0;width:595.15pt;height:841.85pt;z-index:-251655680;mso-wrap-edited:f;mso-position-horizontal:center;mso-position-horizontal-relative:margin;mso-position-vertical:center;mso-position-vertical-relative:margin" wrapcoords="-27 0 -27 21561 21600 21561 21600 0 -27 0">
          <v:imagedata r:id="rId1" o:title="자산운용보고서-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DA" w:rsidRPr="007A50C3" w:rsidRDefault="00F8607E">
    <w:pPr>
      <w:pStyle w:val="a3"/>
      <w:rPr>
        <w:lang w:eastAsia="ko-KR"/>
      </w:rPr>
    </w:pPr>
    <w:r w:rsidRPr="007A50C3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1B75D" wp14:editId="6394400D">
              <wp:simplePos x="0" y="0"/>
              <wp:positionH relativeFrom="column">
                <wp:posOffset>-165072</wp:posOffset>
              </wp:positionH>
              <wp:positionV relativeFrom="paragraph">
                <wp:posOffset>320884</wp:posOffset>
              </wp:positionV>
              <wp:extent cx="3132162" cy="0"/>
              <wp:effectExtent l="38100" t="38100" r="68580" b="95250"/>
              <wp:wrapNone/>
              <wp:docPr id="4" name="직선 연결선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3216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FC3CCB" id="직선 연결선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pt,25.25pt" to="233.6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" strokecolor="white [3212]" strokeweight=".5pt">
              <v:shadow on="t" color="black" opacity="24903f" origin=",.5" offset="0,.55556mm"/>
            </v:line>
          </w:pict>
        </mc:Fallback>
      </mc:AlternateContent>
    </w:r>
    <w:r w:rsidR="008F2A55">
      <w:rPr>
        <w:noProof/>
        <w:lang w:eastAsia="ko-KR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-449964</wp:posOffset>
          </wp:positionV>
          <wp:extent cx="7516495" cy="1187450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상단바_33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495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955" w:rsidRPr="007A50C3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6A27AF" wp14:editId="0881532C">
              <wp:simplePos x="0" y="0"/>
              <wp:positionH relativeFrom="column">
                <wp:posOffset>-260985</wp:posOffset>
              </wp:positionH>
              <wp:positionV relativeFrom="paragraph">
                <wp:posOffset>-65628</wp:posOffset>
              </wp:positionV>
              <wp:extent cx="5165090" cy="716280"/>
              <wp:effectExtent l="0" t="0" r="0" b="762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5090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F7E" w:rsidRDefault="003C38EB" w:rsidP="005B6E8E">
                          <w:pPr>
                            <w:autoSpaceDE w:val="0"/>
                            <w:autoSpaceDN w:val="0"/>
                            <w:spacing w:line="276" w:lineRule="auto"/>
                            <w:rPr>
                              <w:rFonts w:ascii="KoPub돋움체_Pro Bold" w:eastAsia="KoPub돋움체_Pro Bold" w:hAnsiTheme="minorHAnsi" w:cs="굴림"/>
                              <w:color w:val="FFFFFF" w:themeColor="background1"/>
                              <w:sz w:val="36"/>
                              <w:szCs w:val="30"/>
                              <w:lang w:eastAsia="ko-KR"/>
                            </w:rPr>
                          </w:pPr>
                          <w:bookmarkStart w:id="0" w:name="_GoBack"/>
                          <w:r>
                            <w:rPr>
                              <w:rFonts w:ascii="KoPub돋움체_Pro Bold" w:eastAsia="KoPub돋움체_Pro Bold" w:hAnsiTheme="minorHAnsi" w:cs="굴림" w:hint="eastAsia"/>
                              <w:color w:val="FFFFFF" w:themeColor="background1"/>
                              <w:sz w:val="36"/>
                              <w:szCs w:val="30"/>
                              <w:lang w:eastAsia="ko-KR"/>
                            </w:rPr>
                            <w:t>펀</w:t>
                          </w:r>
                          <w:r>
                            <w:rPr>
                              <w:rFonts w:ascii="KoPub돋움체_Pro Bold" w:eastAsia="KoPub돋움체_Pro Bold" w:hAnsiTheme="minorHAnsi" w:cs="굴림"/>
                              <w:color w:val="FFFFFF" w:themeColor="background1"/>
                              <w:sz w:val="36"/>
                              <w:szCs w:val="30"/>
                              <w:lang w:eastAsia="ko-KR"/>
                            </w:rPr>
                            <w:t>드</w:t>
                          </w:r>
                          <w:r>
                            <w:rPr>
                              <w:rFonts w:ascii="KoPub돋움체_Pro Bold" w:eastAsia="KoPub돋움체_Pro Bold" w:hAnsiTheme="minorHAnsi" w:cs="굴림" w:hint="eastAsia"/>
                              <w:color w:val="FFFFFF" w:themeColor="background1"/>
                              <w:sz w:val="36"/>
                              <w:szCs w:val="30"/>
                              <w:lang w:eastAsia="ko-KR"/>
                            </w:rPr>
                            <w:t xml:space="preserve"> 자</w:t>
                          </w:r>
                          <w:r>
                            <w:rPr>
                              <w:rFonts w:ascii="KoPub돋움체_Pro Bold" w:eastAsia="KoPub돋움체_Pro Bold" w:hAnsiTheme="minorHAnsi" w:cs="굴림"/>
                              <w:color w:val="FFFFFF" w:themeColor="background1"/>
                              <w:sz w:val="36"/>
                              <w:szCs w:val="30"/>
                              <w:lang w:eastAsia="ko-KR"/>
                            </w:rPr>
                            <w:t>산</w:t>
                          </w:r>
                          <w:r>
                            <w:rPr>
                              <w:rFonts w:ascii="KoPub돋움체_Pro Bold" w:eastAsia="KoPub돋움체_Pro Bold" w:hAnsiTheme="minorHAnsi" w:cs="굴림" w:hint="eastAsia"/>
                              <w:color w:val="FFFFFF" w:themeColor="background1"/>
                              <w:sz w:val="36"/>
                              <w:szCs w:val="30"/>
                              <w:lang w:eastAsia="ko-K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KoPub돋움체_Pro Bold" w:eastAsia="KoPub돋움체_Pro Bold" w:hAnsiTheme="minorHAnsi" w:cs="굴림" w:hint="eastAsia"/>
                              <w:color w:val="FFFFFF" w:themeColor="background1"/>
                              <w:sz w:val="36"/>
                              <w:szCs w:val="30"/>
                              <w:lang w:eastAsia="ko-KR"/>
                            </w:rPr>
                            <w:t>평</w:t>
                          </w:r>
                          <w:r>
                            <w:rPr>
                              <w:rFonts w:ascii="KoPub돋움체_Pro Bold" w:eastAsia="KoPub돋움체_Pro Bold" w:hAnsiTheme="minorHAnsi" w:cs="굴림"/>
                              <w:color w:val="FFFFFF" w:themeColor="background1"/>
                              <w:sz w:val="36"/>
                              <w:szCs w:val="30"/>
                              <w:lang w:eastAsia="ko-KR"/>
                            </w:rPr>
                            <w:t>가액</w:t>
                          </w:r>
                          <w:proofErr w:type="spellEnd"/>
                          <w:r>
                            <w:rPr>
                              <w:rFonts w:ascii="KoPub돋움체_Pro Bold" w:eastAsia="KoPub돋움체_Pro Bold" w:hAnsiTheme="minorHAnsi" w:cs="굴림" w:hint="eastAsia"/>
                              <w:color w:val="FFFFFF" w:themeColor="background1"/>
                              <w:sz w:val="36"/>
                              <w:szCs w:val="30"/>
                              <w:lang w:eastAsia="ko-KR"/>
                            </w:rPr>
                            <w:t xml:space="preserve"> 기</w:t>
                          </w:r>
                          <w:r>
                            <w:rPr>
                              <w:rFonts w:ascii="KoPub돋움체_Pro Bold" w:eastAsia="KoPub돋움체_Pro Bold" w:hAnsiTheme="minorHAnsi" w:cs="굴림"/>
                              <w:color w:val="FFFFFF" w:themeColor="background1"/>
                              <w:sz w:val="36"/>
                              <w:szCs w:val="30"/>
                              <w:lang w:eastAsia="ko-KR"/>
                            </w:rPr>
                            <w:t>준가</w:t>
                          </w:r>
                          <w:r>
                            <w:rPr>
                              <w:rFonts w:ascii="KoPub돋움체_Pro Bold" w:eastAsia="KoPub돋움체_Pro Bold" w:hAnsiTheme="minorHAnsi" w:cs="굴림" w:hint="eastAsia"/>
                              <w:color w:val="FFFFFF" w:themeColor="background1"/>
                              <w:sz w:val="36"/>
                              <w:szCs w:val="30"/>
                              <w:lang w:eastAsia="ko-KR"/>
                            </w:rPr>
                            <w:t xml:space="preserve"> 반</w:t>
                          </w:r>
                          <w:r>
                            <w:rPr>
                              <w:rFonts w:ascii="KoPub돋움체_Pro Bold" w:eastAsia="KoPub돋움체_Pro Bold" w:hAnsiTheme="minorHAnsi" w:cs="굴림"/>
                              <w:color w:val="FFFFFF" w:themeColor="background1"/>
                              <w:sz w:val="36"/>
                              <w:szCs w:val="30"/>
                              <w:lang w:eastAsia="ko-KR"/>
                            </w:rPr>
                            <w:t>영</w:t>
                          </w:r>
                          <w:r>
                            <w:rPr>
                              <w:rFonts w:ascii="KoPub돋움체_Pro Bold" w:eastAsia="KoPub돋움체_Pro Bold" w:hAnsiTheme="minorHAnsi" w:cs="굴림" w:hint="eastAsia"/>
                              <w:color w:val="FFFFFF" w:themeColor="background1"/>
                              <w:sz w:val="36"/>
                              <w:szCs w:val="30"/>
                              <w:lang w:eastAsia="ko-KR"/>
                            </w:rPr>
                            <w:t xml:space="preserve"> 안</w:t>
                          </w:r>
                          <w:r>
                            <w:rPr>
                              <w:rFonts w:ascii="KoPub돋움체_Pro Bold" w:eastAsia="KoPub돋움체_Pro Bold" w:hAnsiTheme="minorHAnsi" w:cs="굴림"/>
                              <w:color w:val="FFFFFF" w:themeColor="background1"/>
                              <w:sz w:val="36"/>
                              <w:szCs w:val="30"/>
                              <w:lang w:eastAsia="ko-KR"/>
                            </w:rPr>
                            <w:t>내</w:t>
                          </w:r>
                        </w:p>
                        <w:bookmarkEnd w:id="0"/>
                        <w:p w:rsidR="005B6E8E" w:rsidRPr="007A50C3" w:rsidRDefault="00167949" w:rsidP="005B6E8E">
                          <w:pPr>
                            <w:autoSpaceDE w:val="0"/>
                            <w:autoSpaceDN w:val="0"/>
                            <w:spacing w:line="276" w:lineRule="auto"/>
                            <w:rPr>
                              <w:rFonts w:asciiTheme="minorHAnsi" w:eastAsiaTheme="minorHAnsi" w:hAnsiTheme="minorHAnsi" w:cs="굴림"/>
                              <w:color w:val="F58220"/>
                              <w:sz w:val="28"/>
                              <w:szCs w:val="30"/>
                              <w:lang w:eastAsia="ko-KR"/>
                            </w:rPr>
                          </w:pPr>
                          <w:proofErr w:type="spellStart"/>
                          <w:r>
                            <w:rPr>
                              <w:rFonts w:asciiTheme="minorHAnsi" w:eastAsiaTheme="minorHAnsi" w:hAnsiTheme="minorHAnsi" w:cs="굴림"/>
                              <w:color w:val="F58220"/>
                              <w:sz w:val="28"/>
                              <w:szCs w:val="30"/>
                              <w:lang w:eastAsia="ko-KR"/>
                            </w:rPr>
                            <w:t>미래에셋맵스</w:t>
                          </w:r>
                          <w:r w:rsidR="003C38EB">
                            <w:rPr>
                              <w:rFonts w:asciiTheme="minorHAnsi" w:eastAsiaTheme="minorHAnsi" w:hAnsiTheme="minorHAnsi" w:cs="굴림" w:hint="eastAsia"/>
                              <w:color w:val="F58220"/>
                              <w:sz w:val="28"/>
                              <w:szCs w:val="30"/>
                              <w:lang w:eastAsia="ko-KR"/>
                            </w:rPr>
                            <w:t>아</w:t>
                          </w:r>
                          <w:r w:rsidR="003C38EB">
                            <w:rPr>
                              <w:rFonts w:asciiTheme="minorHAnsi" w:eastAsiaTheme="minorHAnsi" w:hAnsiTheme="minorHAnsi" w:cs="굴림"/>
                              <w:color w:val="F58220"/>
                              <w:sz w:val="28"/>
                              <w:szCs w:val="30"/>
                              <w:lang w:eastAsia="ko-KR"/>
                            </w:rPr>
                            <w:t>시아퍼시픽</w:t>
                          </w:r>
                          <w:r w:rsidR="003C38EB">
                            <w:rPr>
                              <w:rFonts w:asciiTheme="minorHAnsi" w:eastAsiaTheme="minorHAnsi" w:hAnsiTheme="minorHAnsi" w:cs="굴림" w:hint="eastAsia"/>
                              <w:color w:val="F58220"/>
                              <w:sz w:val="28"/>
                              <w:szCs w:val="30"/>
                              <w:lang w:eastAsia="ko-KR"/>
                            </w:rPr>
                            <w:t>부</w:t>
                          </w:r>
                          <w:r w:rsidR="003C38EB">
                            <w:rPr>
                              <w:rFonts w:asciiTheme="minorHAnsi" w:eastAsiaTheme="minorHAnsi" w:hAnsiTheme="minorHAnsi" w:cs="굴림"/>
                              <w:color w:val="F58220"/>
                              <w:sz w:val="28"/>
                              <w:szCs w:val="30"/>
                              <w:lang w:eastAsia="ko-KR"/>
                            </w:rPr>
                            <w:t>동산공모</w:t>
                          </w:r>
                          <w:proofErr w:type="spellEnd"/>
                          <w:r w:rsidR="003C38EB">
                            <w:rPr>
                              <w:rFonts w:asciiTheme="minorHAnsi" w:eastAsiaTheme="minorHAnsi" w:hAnsiTheme="minorHAnsi" w:cs="굴림" w:hint="eastAsia"/>
                              <w:color w:val="F58220"/>
                              <w:sz w:val="28"/>
                              <w:szCs w:val="30"/>
                              <w:lang w:eastAsia="ko-KR"/>
                            </w:rPr>
                            <w:t>1호</w:t>
                          </w:r>
                          <w:r w:rsidR="003C38EB">
                            <w:rPr>
                              <w:rFonts w:asciiTheme="minorHAnsi" w:eastAsiaTheme="minorHAnsi" w:hAnsiTheme="minorHAnsi" w:cs="굴림"/>
                              <w:color w:val="F58220"/>
                              <w:sz w:val="28"/>
                              <w:szCs w:val="30"/>
                              <w:lang w:eastAsia="ko-KR"/>
                            </w:rPr>
                            <w:t>투자회사</w:t>
                          </w:r>
                        </w:p>
                        <w:p w:rsidR="005B6E8E" w:rsidRPr="00167949" w:rsidRDefault="005B6E8E" w:rsidP="005B6E8E">
                          <w:pPr>
                            <w:autoSpaceDE w:val="0"/>
                            <w:autoSpaceDN w:val="0"/>
                            <w:spacing w:line="276" w:lineRule="auto"/>
                            <w:rPr>
                              <w:rFonts w:ascii="KoPub돋움체_Pro Bold" w:eastAsia="KoPub돋움체_Pro Bold" w:hAnsiTheme="minorHAnsi" w:cs="굴림"/>
                              <w:color w:val="FFFFFF" w:themeColor="background1"/>
                              <w:sz w:val="36"/>
                              <w:szCs w:val="30"/>
                              <w:lang w:eastAsia="ko-K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A27A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0.55pt;margin-top:-5.15pt;width:406.7pt;height:5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1DmuA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" filled="f" stroked="f">
              <v:textbox>
                <w:txbxContent>
                  <w:p w:rsidR="00691F7E" w:rsidRDefault="003C38EB" w:rsidP="005B6E8E">
                    <w:pPr>
                      <w:autoSpaceDE w:val="0"/>
                      <w:autoSpaceDN w:val="0"/>
                      <w:spacing w:line="276" w:lineRule="auto"/>
                      <w:rPr>
                        <w:rFonts w:ascii="KoPub돋움체_Pro Bold" w:eastAsia="KoPub돋움체_Pro Bold" w:hAnsiTheme="minorHAnsi" w:cs="굴림"/>
                        <w:color w:val="FFFFFF" w:themeColor="background1"/>
                        <w:sz w:val="36"/>
                        <w:szCs w:val="30"/>
                        <w:lang w:eastAsia="ko-KR"/>
                      </w:rPr>
                    </w:pPr>
                    <w:r>
                      <w:rPr>
                        <w:rFonts w:ascii="KoPub돋움체_Pro Bold" w:eastAsia="KoPub돋움체_Pro Bold" w:hAnsiTheme="minorHAnsi" w:cs="굴림" w:hint="eastAsia"/>
                        <w:color w:val="FFFFFF" w:themeColor="background1"/>
                        <w:sz w:val="36"/>
                        <w:szCs w:val="30"/>
                        <w:lang w:eastAsia="ko-KR"/>
                      </w:rPr>
                      <w:t>펀</w:t>
                    </w:r>
                    <w:r>
                      <w:rPr>
                        <w:rFonts w:ascii="KoPub돋움체_Pro Bold" w:eastAsia="KoPub돋움체_Pro Bold" w:hAnsiTheme="minorHAnsi" w:cs="굴림"/>
                        <w:color w:val="FFFFFF" w:themeColor="background1"/>
                        <w:sz w:val="36"/>
                        <w:szCs w:val="30"/>
                        <w:lang w:eastAsia="ko-KR"/>
                      </w:rPr>
                      <w:t>드</w:t>
                    </w:r>
                    <w:r>
                      <w:rPr>
                        <w:rFonts w:ascii="KoPub돋움체_Pro Bold" w:eastAsia="KoPub돋움체_Pro Bold" w:hAnsiTheme="minorHAnsi" w:cs="굴림" w:hint="eastAsia"/>
                        <w:color w:val="FFFFFF" w:themeColor="background1"/>
                        <w:sz w:val="36"/>
                        <w:szCs w:val="30"/>
                        <w:lang w:eastAsia="ko-KR"/>
                      </w:rPr>
                      <w:t xml:space="preserve"> 자</w:t>
                    </w:r>
                    <w:r>
                      <w:rPr>
                        <w:rFonts w:ascii="KoPub돋움체_Pro Bold" w:eastAsia="KoPub돋움체_Pro Bold" w:hAnsiTheme="minorHAnsi" w:cs="굴림"/>
                        <w:color w:val="FFFFFF" w:themeColor="background1"/>
                        <w:sz w:val="36"/>
                        <w:szCs w:val="30"/>
                        <w:lang w:eastAsia="ko-KR"/>
                      </w:rPr>
                      <w:t>산</w:t>
                    </w:r>
                    <w:r>
                      <w:rPr>
                        <w:rFonts w:ascii="KoPub돋움체_Pro Bold" w:eastAsia="KoPub돋움체_Pro Bold" w:hAnsiTheme="minorHAnsi" w:cs="굴림" w:hint="eastAsia"/>
                        <w:color w:val="FFFFFF" w:themeColor="background1"/>
                        <w:sz w:val="36"/>
                        <w:szCs w:val="3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ascii="KoPub돋움체_Pro Bold" w:eastAsia="KoPub돋움체_Pro Bold" w:hAnsiTheme="minorHAnsi" w:cs="굴림" w:hint="eastAsia"/>
                        <w:color w:val="FFFFFF" w:themeColor="background1"/>
                        <w:sz w:val="36"/>
                        <w:szCs w:val="30"/>
                        <w:lang w:eastAsia="ko-KR"/>
                      </w:rPr>
                      <w:t>평</w:t>
                    </w:r>
                    <w:r>
                      <w:rPr>
                        <w:rFonts w:ascii="KoPub돋움체_Pro Bold" w:eastAsia="KoPub돋움체_Pro Bold" w:hAnsiTheme="minorHAnsi" w:cs="굴림"/>
                        <w:color w:val="FFFFFF" w:themeColor="background1"/>
                        <w:sz w:val="36"/>
                        <w:szCs w:val="30"/>
                        <w:lang w:eastAsia="ko-KR"/>
                      </w:rPr>
                      <w:t>가액</w:t>
                    </w:r>
                    <w:proofErr w:type="spellEnd"/>
                    <w:r>
                      <w:rPr>
                        <w:rFonts w:ascii="KoPub돋움체_Pro Bold" w:eastAsia="KoPub돋움체_Pro Bold" w:hAnsiTheme="minorHAnsi" w:cs="굴림" w:hint="eastAsia"/>
                        <w:color w:val="FFFFFF" w:themeColor="background1"/>
                        <w:sz w:val="36"/>
                        <w:szCs w:val="30"/>
                        <w:lang w:eastAsia="ko-KR"/>
                      </w:rPr>
                      <w:t xml:space="preserve"> 기</w:t>
                    </w:r>
                    <w:r>
                      <w:rPr>
                        <w:rFonts w:ascii="KoPub돋움체_Pro Bold" w:eastAsia="KoPub돋움체_Pro Bold" w:hAnsiTheme="minorHAnsi" w:cs="굴림"/>
                        <w:color w:val="FFFFFF" w:themeColor="background1"/>
                        <w:sz w:val="36"/>
                        <w:szCs w:val="30"/>
                        <w:lang w:eastAsia="ko-KR"/>
                      </w:rPr>
                      <w:t>준가</w:t>
                    </w:r>
                    <w:r>
                      <w:rPr>
                        <w:rFonts w:ascii="KoPub돋움체_Pro Bold" w:eastAsia="KoPub돋움체_Pro Bold" w:hAnsiTheme="minorHAnsi" w:cs="굴림" w:hint="eastAsia"/>
                        <w:color w:val="FFFFFF" w:themeColor="background1"/>
                        <w:sz w:val="36"/>
                        <w:szCs w:val="30"/>
                        <w:lang w:eastAsia="ko-KR"/>
                      </w:rPr>
                      <w:t xml:space="preserve"> 반</w:t>
                    </w:r>
                    <w:r>
                      <w:rPr>
                        <w:rFonts w:ascii="KoPub돋움체_Pro Bold" w:eastAsia="KoPub돋움체_Pro Bold" w:hAnsiTheme="minorHAnsi" w:cs="굴림"/>
                        <w:color w:val="FFFFFF" w:themeColor="background1"/>
                        <w:sz w:val="36"/>
                        <w:szCs w:val="30"/>
                        <w:lang w:eastAsia="ko-KR"/>
                      </w:rPr>
                      <w:t>영</w:t>
                    </w:r>
                    <w:r>
                      <w:rPr>
                        <w:rFonts w:ascii="KoPub돋움체_Pro Bold" w:eastAsia="KoPub돋움체_Pro Bold" w:hAnsiTheme="minorHAnsi" w:cs="굴림" w:hint="eastAsia"/>
                        <w:color w:val="FFFFFF" w:themeColor="background1"/>
                        <w:sz w:val="36"/>
                        <w:szCs w:val="30"/>
                        <w:lang w:eastAsia="ko-KR"/>
                      </w:rPr>
                      <w:t xml:space="preserve"> 안</w:t>
                    </w:r>
                    <w:r>
                      <w:rPr>
                        <w:rFonts w:ascii="KoPub돋움체_Pro Bold" w:eastAsia="KoPub돋움체_Pro Bold" w:hAnsiTheme="minorHAnsi" w:cs="굴림"/>
                        <w:color w:val="FFFFFF" w:themeColor="background1"/>
                        <w:sz w:val="36"/>
                        <w:szCs w:val="30"/>
                        <w:lang w:eastAsia="ko-KR"/>
                      </w:rPr>
                      <w:t>내</w:t>
                    </w:r>
                  </w:p>
                  <w:p w:rsidR="005B6E8E" w:rsidRPr="007A50C3" w:rsidRDefault="00167949" w:rsidP="005B6E8E">
                    <w:pPr>
                      <w:autoSpaceDE w:val="0"/>
                      <w:autoSpaceDN w:val="0"/>
                      <w:spacing w:line="276" w:lineRule="auto"/>
                      <w:rPr>
                        <w:rFonts w:asciiTheme="minorHAnsi" w:eastAsiaTheme="minorHAnsi" w:hAnsiTheme="minorHAnsi" w:cs="굴림"/>
                        <w:color w:val="F58220"/>
                        <w:sz w:val="28"/>
                        <w:szCs w:val="30"/>
                        <w:lang w:eastAsia="ko-KR"/>
                      </w:rPr>
                    </w:pPr>
                    <w:proofErr w:type="spellStart"/>
                    <w:r>
                      <w:rPr>
                        <w:rFonts w:asciiTheme="minorHAnsi" w:eastAsiaTheme="minorHAnsi" w:hAnsiTheme="minorHAnsi" w:cs="굴림"/>
                        <w:color w:val="F58220"/>
                        <w:sz w:val="28"/>
                        <w:szCs w:val="30"/>
                        <w:lang w:eastAsia="ko-KR"/>
                      </w:rPr>
                      <w:t>미래에셋맵스</w:t>
                    </w:r>
                    <w:r w:rsidR="003C38EB">
                      <w:rPr>
                        <w:rFonts w:asciiTheme="minorHAnsi" w:eastAsiaTheme="minorHAnsi" w:hAnsiTheme="minorHAnsi" w:cs="굴림" w:hint="eastAsia"/>
                        <w:color w:val="F58220"/>
                        <w:sz w:val="28"/>
                        <w:szCs w:val="30"/>
                        <w:lang w:eastAsia="ko-KR"/>
                      </w:rPr>
                      <w:t>아</w:t>
                    </w:r>
                    <w:r w:rsidR="003C38EB">
                      <w:rPr>
                        <w:rFonts w:asciiTheme="minorHAnsi" w:eastAsiaTheme="minorHAnsi" w:hAnsiTheme="minorHAnsi" w:cs="굴림"/>
                        <w:color w:val="F58220"/>
                        <w:sz w:val="28"/>
                        <w:szCs w:val="30"/>
                        <w:lang w:eastAsia="ko-KR"/>
                      </w:rPr>
                      <w:t>시아퍼시픽</w:t>
                    </w:r>
                    <w:r w:rsidR="003C38EB">
                      <w:rPr>
                        <w:rFonts w:asciiTheme="minorHAnsi" w:eastAsiaTheme="minorHAnsi" w:hAnsiTheme="minorHAnsi" w:cs="굴림" w:hint="eastAsia"/>
                        <w:color w:val="F58220"/>
                        <w:sz w:val="28"/>
                        <w:szCs w:val="30"/>
                        <w:lang w:eastAsia="ko-KR"/>
                      </w:rPr>
                      <w:t>부</w:t>
                    </w:r>
                    <w:r w:rsidR="003C38EB">
                      <w:rPr>
                        <w:rFonts w:asciiTheme="minorHAnsi" w:eastAsiaTheme="minorHAnsi" w:hAnsiTheme="minorHAnsi" w:cs="굴림"/>
                        <w:color w:val="F58220"/>
                        <w:sz w:val="28"/>
                        <w:szCs w:val="30"/>
                        <w:lang w:eastAsia="ko-KR"/>
                      </w:rPr>
                      <w:t>동산공모</w:t>
                    </w:r>
                    <w:proofErr w:type="spellEnd"/>
                    <w:r w:rsidR="003C38EB">
                      <w:rPr>
                        <w:rFonts w:asciiTheme="minorHAnsi" w:eastAsiaTheme="minorHAnsi" w:hAnsiTheme="minorHAnsi" w:cs="굴림" w:hint="eastAsia"/>
                        <w:color w:val="F58220"/>
                        <w:sz w:val="28"/>
                        <w:szCs w:val="30"/>
                        <w:lang w:eastAsia="ko-KR"/>
                      </w:rPr>
                      <w:t>1호</w:t>
                    </w:r>
                    <w:r w:rsidR="003C38EB">
                      <w:rPr>
                        <w:rFonts w:asciiTheme="minorHAnsi" w:eastAsiaTheme="minorHAnsi" w:hAnsiTheme="minorHAnsi" w:cs="굴림"/>
                        <w:color w:val="F58220"/>
                        <w:sz w:val="28"/>
                        <w:szCs w:val="30"/>
                        <w:lang w:eastAsia="ko-KR"/>
                      </w:rPr>
                      <w:t>투자회사</w:t>
                    </w:r>
                  </w:p>
                  <w:p w:rsidR="005B6E8E" w:rsidRPr="00167949" w:rsidRDefault="005B6E8E" w:rsidP="005B6E8E">
                    <w:pPr>
                      <w:autoSpaceDE w:val="0"/>
                      <w:autoSpaceDN w:val="0"/>
                      <w:spacing w:line="276" w:lineRule="auto"/>
                      <w:rPr>
                        <w:rFonts w:ascii="KoPub돋움체_Pro Bold" w:eastAsia="KoPub돋움체_Pro Bold" w:hAnsiTheme="minorHAnsi" w:cs="굴림"/>
                        <w:color w:val="FFFFFF" w:themeColor="background1"/>
                        <w:sz w:val="36"/>
                        <w:szCs w:val="30"/>
                        <w:lang w:eastAsia="ko-K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DA" w:rsidRDefault="00DC0CE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2" type="#_x0000_t75" style="position:absolute;margin-left:0;margin-top:0;width:595.15pt;height:841.85pt;z-index:-251654656;mso-wrap-edited:f;mso-position-horizontal:center;mso-position-horizontal-relative:margin;mso-position-vertical:center;mso-position-vertical-relative:margin" wrapcoords="-27 0 -27 21561 21600 21561 21600 0 -27 0">
          <v:imagedata r:id="rId1" o:title="자산운용보고서-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7EB"/>
    <w:multiLevelType w:val="hybridMultilevel"/>
    <w:tmpl w:val="1E62FEC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B72C9998">
      <w:start w:val="1"/>
      <w:numFmt w:val="bullet"/>
      <w:lvlText w:val="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A40643C">
      <w:numFmt w:val="bullet"/>
      <w:lvlText w:val="-"/>
      <w:lvlJc w:val="left"/>
      <w:pPr>
        <w:ind w:left="1960" w:hanging="360"/>
      </w:pPr>
      <w:rPr>
        <w:rFonts w:ascii="KoPub돋움체_Pro Medium" w:eastAsia="KoPub돋움체_Pro Medium" w:hAnsi="Cambria" w:cs="Times New Roman" w:hint="eastAsia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A530BB8"/>
    <w:multiLevelType w:val="hybridMultilevel"/>
    <w:tmpl w:val="646E35AE"/>
    <w:lvl w:ilvl="0" w:tplc="2418022A">
      <w:numFmt w:val="bullet"/>
      <w:lvlText w:val="■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0FD310D"/>
    <w:multiLevelType w:val="hybridMultilevel"/>
    <w:tmpl w:val="1F58C962"/>
    <w:lvl w:ilvl="0" w:tplc="7BF62260">
      <w:numFmt w:val="bullet"/>
      <w:lvlText w:val=""/>
      <w:lvlJc w:val="left"/>
      <w:pPr>
        <w:ind w:left="1560" w:hanging="360"/>
      </w:pPr>
      <w:rPr>
        <w:rFonts w:ascii="Wingdings" w:eastAsia="KoPub돋움체_Pro Mediu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" w15:restartNumberingAfterBreak="0">
    <w:nsid w:val="31F25DF2"/>
    <w:multiLevelType w:val="hybridMultilevel"/>
    <w:tmpl w:val="8AA20608"/>
    <w:lvl w:ilvl="0" w:tplc="0EAC30C6">
      <w:numFmt w:val="bullet"/>
      <w:lvlText w:val="□"/>
      <w:lvlJc w:val="left"/>
      <w:pPr>
        <w:ind w:left="645" w:hanging="360"/>
      </w:pPr>
      <w:rPr>
        <w:rFonts w:ascii="KoPub돋움체_Pro Medium" w:eastAsia="KoPub돋움체_Pro Medium" w:hAnsi="Cambri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4" w15:restartNumberingAfterBreak="0">
    <w:nsid w:val="44F10721"/>
    <w:multiLevelType w:val="hybridMultilevel"/>
    <w:tmpl w:val="38AC893A"/>
    <w:lvl w:ilvl="0" w:tplc="0EF638B8">
      <w:numFmt w:val="bullet"/>
      <w:lvlText w:val="-"/>
      <w:lvlJc w:val="left"/>
      <w:pPr>
        <w:ind w:left="1120" w:hanging="360"/>
      </w:pPr>
      <w:rPr>
        <w:rFonts w:ascii="KoPub돋움체_Pro Medium" w:eastAsia="KoPub돋움체_Pro Medium" w:hAnsi="Cambri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538C5D9A"/>
    <w:multiLevelType w:val="hybridMultilevel"/>
    <w:tmpl w:val="21368500"/>
    <w:lvl w:ilvl="0" w:tplc="61D6D446">
      <w:start w:val="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18221358">
      <w:start w:val="2"/>
      <w:numFmt w:val="bullet"/>
      <w:lvlText w:val="-"/>
      <w:lvlJc w:val="left"/>
      <w:pPr>
        <w:ind w:left="1600" w:hanging="400"/>
      </w:pPr>
      <w:rPr>
        <w:rFonts w:ascii="Times New Roman" w:eastAsia="굴림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B0D4B54"/>
    <w:multiLevelType w:val="hybridMultilevel"/>
    <w:tmpl w:val="D9287D18"/>
    <w:lvl w:ilvl="0" w:tplc="17A4585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7" w15:restartNumberingAfterBreak="0">
    <w:nsid w:val="5BDE2CE8"/>
    <w:multiLevelType w:val="hybridMultilevel"/>
    <w:tmpl w:val="BFAA7EAE"/>
    <w:lvl w:ilvl="0" w:tplc="8B803FE0">
      <w:numFmt w:val="bullet"/>
      <w:lvlText w:val="-"/>
      <w:lvlJc w:val="left"/>
      <w:pPr>
        <w:ind w:left="760" w:hanging="360"/>
      </w:pPr>
      <w:rPr>
        <w:rFonts w:ascii="KoPub돋움체_Pro Medium" w:eastAsia="KoPub돋움체_Pro Medium" w:hAnsi="Cambri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CFD0FC0"/>
    <w:multiLevelType w:val="hybridMultilevel"/>
    <w:tmpl w:val="D3501A2E"/>
    <w:lvl w:ilvl="0" w:tplc="17A45856">
      <w:start w:val="1"/>
      <w:numFmt w:val="bullet"/>
      <w:lvlText w:val=""/>
      <w:lvlJc w:val="left"/>
      <w:pPr>
        <w:ind w:left="107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2" w:hanging="400"/>
      </w:pPr>
      <w:rPr>
        <w:rFonts w:ascii="Wingdings" w:hAnsi="Wingdings" w:hint="default"/>
      </w:rPr>
    </w:lvl>
  </w:abstractNum>
  <w:abstractNum w:abstractNumId="9" w15:restartNumberingAfterBreak="0">
    <w:nsid w:val="639B0987"/>
    <w:multiLevelType w:val="hybridMultilevel"/>
    <w:tmpl w:val="5A26EAB0"/>
    <w:lvl w:ilvl="0" w:tplc="17A45856">
      <w:start w:val="1"/>
      <w:numFmt w:val="bullet"/>
      <w:lvlText w:val=""/>
      <w:lvlJc w:val="left"/>
      <w:pPr>
        <w:ind w:left="15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0" w15:restartNumberingAfterBreak="0">
    <w:nsid w:val="6BE321FA"/>
    <w:multiLevelType w:val="hybridMultilevel"/>
    <w:tmpl w:val="2C669EC0"/>
    <w:lvl w:ilvl="0" w:tplc="1308774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D2F52E6"/>
    <w:multiLevelType w:val="hybridMultilevel"/>
    <w:tmpl w:val="9EC43FAA"/>
    <w:lvl w:ilvl="0" w:tplc="F7AC15E8">
      <w:start w:val="1"/>
      <w:numFmt w:val="bullet"/>
      <w:lvlText w:val="-"/>
      <w:lvlJc w:val="left"/>
      <w:pPr>
        <w:ind w:left="1400" w:hanging="400"/>
      </w:pPr>
      <w:rPr>
        <w:rFonts w:ascii="맑은 고딕" w:eastAsia="맑은 고딕" w:hAnsi="맑은 고딕" w:hint="eastAsia"/>
      </w:rPr>
    </w:lvl>
    <w:lvl w:ilvl="1" w:tplc="96DCDB48">
      <w:start w:val="1"/>
      <w:numFmt w:val="bullet"/>
      <w:lvlText w:val="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3F"/>
    <w:rsid w:val="00031955"/>
    <w:rsid w:val="000E5964"/>
    <w:rsid w:val="00102628"/>
    <w:rsid w:val="00164733"/>
    <w:rsid w:val="00167949"/>
    <w:rsid w:val="001769EB"/>
    <w:rsid w:val="001838B2"/>
    <w:rsid w:val="001951D5"/>
    <w:rsid w:val="001E55EB"/>
    <w:rsid w:val="00202DAE"/>
    <w:rsid w:val="0020583F"/>
    <w:rsid w:val="002303E4"/>
    <w:rsid w:val="002572E3"/>
    <w:rsid w:val="002F7FF2"/>
    <w:rsid w:val="00304252"/>
    <w:rsid w:val="003414F4"/>
    <w:rsid w:val="0034478C"/>
    <w:rsid w:val="00363A30"/>
    <w:rsid w:val="003C38EB"/>
    <w:rsid w:val="00422609"/>
    <w:rsid w:val="00433F36"/>
    <w:rsid w:val="004E238D"/>
    <w:rsid w:val="004F0FC1"/>
    <w:rsid w:val="005039E4"/>
    <w:rsid w:val="005453A8"/>
    <w:rsid w:val="005B1D14"/>
    <w:rsid w:val="005B6E8E"/>
    <w:rsid w:val="006143B3"/>
    <w:rsid w:val="00691F7E"/>
    <w:rsid w:val="006B28AC"/>
    <w:rsid w:val="006D038B"/>
    <w:rsid w:val="007423D4"/>
    <w:rsid w:val="00772729"/>
    <w:rsid w:val="007A50C3"/>
    <w:rsid w:val="007A62A7"/>
    <w:rsid w:val="00812B3C"/>
    <w:rsid w:val="008976FD"/>
    <w:rsid w:val="008F2A55"/>
    <w:rsid w:val="009024DA"/>
    <w:rsid w:val="009121BE"/>
    <w:rsid w:val="009142F4"/>
    <w:rsid w:val="00967418"/>
    <w:rsid w:val="00982834"/>
    <w:rsid w:val="009B46A4"/>
    <w:rsid w:val="009C4B5B"/>
    <w:rsid w:val="009C57B5"/>
    <w:rsid w:val="009D16D1"/>
    <w:rsid w:val="00A34919"/>
    <w:rsid w:val="00AD19E1"/>
    <w:rsid w:val="00AD7A25"/>
    <w:rsid w:val="00B60621"/>
    <w:rsid w:val="00B634A6"/>
    <w:rsid w:val="00B75E3A"/>
    <w:rsid w:val="00BC194E"/>
    <w:rsid w:val="00BC5341"/>
    <w:rsid w:val="00C10D0D"/>
    <w:rsid w:val="00C15E8D"/>
    <w:rsid w:val="00C36F37"/>
    <w:rsid w:val="00C47938"/>
    <w:rsid w:val="00C62189"/>
    <w:rsid w:val="00C76AE3"/>
    <w:rsid w:val="00C87CA3"/>
    <w:rsid w:val="00CC07B6"/>
    <w:rsid w:val="00D259F5"/>
    <w:rsid w:val="00D90493"/>
    <w:rsid w:val="00DC0CEE"/>
    <w:rsid w:val="00DF160B"/>
    <w:rsid w:val="00DF38AB"/>
    <w:rsid w:val="00DF5592"/>
    <w:rsid w:val="00E53688"/>
    <w:rsid w:val="00E61F24"/>
    <w:rsid w:val="00E70948"/>
    <w:rsid w:val="00E711E9"/>
    <w:rsid w:val="00E8261B"/>
    <w:rsid w:val="00EB0D5A"/>
    <w:rsid w:val="00F736B5"/>
    <w:rsid w:val="00F8607E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3"/>
    <o:shapelayout v:ext="edit">
      <o:idmap v:ext="edit" data="1"/>
    </o:shapelayout>
  </w:shapeDefaults>
  <w:decimalSymbol w:val="."/>
  <w:listSeparator w:val=","/>
  <w14:docId w14:val="7702F890"/>
  <w14:defaultImageDpi w14:val="300"/>
  <w15:docId w15:val="{21B5C10C-9C4C-493A-993A-266ABF3E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4DA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uiPriority w:val="99"/>
    <w:rsid w:val="009024DA"/>
  </w:style>
  <w:style w:type="paragraph" w:styleId="a4">
    <w:name w:val="footer"/>
    <w:basedOn w:val="a"/>
    <w:link w:val="Char0"/>
    <w:uiPriority w:val="99"/>
    <w:unhideWhenUsed/>
    <w:rsid w:val="009024DA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uiPriority w:val="99"/>
    <w:rsid w:val="009024DA"/>
  </w:style>
  <w:style w:type="paragraph" w:styleId="a5">
    <w:name w:val="List Paragraph"/>
    <w:basedOn w:val="a"/>
    <w:uiPriority w:val="34"/>
    <w:qFormat/>
    <w:rsid w:val="0020583F"/>
    <w:pPr>
      <w:ind w:leftChars="400" w:left="800"/>
    </w:pPr>
  </w:style>
  <w:style w:type="paragraph" w:styleId="a6">
    <w:name w:val="Note Heading"/>
    <w:basedOn w:val="a"/>
    <w:next w:val="a"/>
    <w:link w:val="Char1"/>
    <w:uiPriority w:val="99"/>
    <w:unhideWhenUsed/>
    <w:rsid w:val="0020583F"/>
    <w:pPr>
      <w:jc w:val="center"/>
    </w:pPr>
    <w:rPr>
      <w:rFonts w:asciiTheme="minorEastAsia" w:eastAsiaTheme="minorEastAsia"/>
      <w:lang w:eastAsia="ko-KR"/>
    </w:rPr>
  </w:style>
  <w:style w:type="character" w:customStyle="1" w:styleId="Char1">
    <w:name w:val="각주/미주 머리글 Char"/>
    <w:basedOn w:val="a0"/>
    <w:link w:val="a6"/>
    <w:uiPriority w:val="99"/>
    <w:rsid w:val="0020583F"/>
    <w:rPr>
      <w:rFonts w:asciiTheme="minorEastAsia" w:eastAsiaTheme="minorEastAsia"/>
      <w:sz w:val="24"/>
      <w:szCs w:val="24"/>
      <w:lang w:eastAsia="ko-KR"/>
    </w:rPr>
  </w:style>
  <w:style w:type="paragraph" w:styleId="a7">
    <w:name w:val="Closing"/>
    <w:basedOn w:val="a"/>
    <w:link w:val="Char2"/>
    <w:uiPriority w:val="99"/>
    <w:semiHidden/>
    <w:unhideWhenUsed/>
    <w:rsid w:val="0020583F"/>
    <w:pPr>
      <w:ind w:leftChars="2100" w:left="100"/>
    </w:pPr>
    <w:rPr>
      <w:rFonts w:asciiTheme="minorEastAsia" w:eastAsiaTheme="minorEastAsia"/>
      <w:lang w:eastAsia="ko-KR"/>
    </w:rPr>
  </w:style>
  <w:style w:type="character" w:customStyle="1" w:styleId="Char2">
    <w:name w:val="맺음말 Char"/>
    <w:basedOn w:val="a0"/>
    <w:link w:val="a7"/>
    <w:uiPriority w:val="99"/>
    <w:semiHidden/>
    <w:rsid w:val="0020583F"/>
    <w:rPr>
      <w:rFonts w:asciiTheme="minorEastAsia" w:eastAsiaTheme="minorEastAsia"/>
      <w:sz w:val="24"/>
      <w:szCs w:val="24"/>
      <w:lang w:eastAsia="ko-KR"/>
    </w:rPr>
  </w:style>
  <w:style w:type="paragraph" w:styleId="a8">
    <w:name w:val="Balloon Text"/>
    <w:basedOn w:val="a"/>
    <w:link w:val="Char3"/>
    <w:uiPriority w:val="99"/>
    <w:semiHidden/>
    <w:unhideWhenUsed/>
    <w:rsid w:val="00967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9674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onhyun.kim\AppData\Local\Temp\_AZTMP5_\&#48120;&#47000;&#50640;&#49483;&#51088;&#49328;&#50868;&#50857;_&#48372;&#44256;&#49436;_&#45236;&#51648;_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사용자 지정 9">
      <a:majorFont>
        <a:latin typeface="KoPub돋움체_Pro Bold"/>
        <a:ea typeface="KoPub돋움체_Pro Bold"/>
        <a:cs typeface=""/>
      </a:majorFont>
      <a:minorFont>
        <a:latin typeface="KoPub돋움체_Pro Medium"/>
        <a:ea typeface="KoPub돋움체_Pro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5840F4-FD0B-4DF3-872E-65578637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미래에셋자산운용_보고서_내지_A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Joon Hyun (김준현)</dc:creator>
  <cp:lastModifiedBy>Um, You Bin (엄유빈)</cp:lastModifiedBy>
  <cp:revision>2</cp:revision>
  <cp:lastPrinted>2019-06-28T00:03:00Z</cp:lastPrinted>
  <dcterms:created xsi:type="dcterms:W3CDTF">2020-03-31T09:51:00Z</dcterms:created>
  <dcterms:modified xsi:type="dcterms:W3CDTF">2020-03-31T09:51:00Z</dcterms:modified>
</cp:coreProperties>
</file>